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06" w:rsidRPr="008D513D" w:rsidRDefault="005328BA" w:rsidP="00FE2F06">
      <w:pPr>
        <w:pStyle w:val="Default"/>
        <w:jc w:val="center"/>
        <w:rPr>
          <w:sz w:val="23"/>
          <w:szCs w:val="23"/>
        </w:rPr>
      </w:pPr>
      <w:r w:rsidRPr="008D513D">
        <w:rPr>
          <w:sz w:val="23"/>
          <w:szCs w:val="23"/>
        </w:rPr>
        <w:t xml:space="preserve">MEMORANDUM OF </w:t>
      </w:r>
      <w:r w:rsidR="00E60BFD" w:rsidRPr="008D513D">
        <w:rPr>
          <w:sz w:val="23"/>
          <w:szCs w:val="23"/>
        </w:rPr>
        <w:t>UNDERSTANDING</w:t>
      </w:r>
    </w:p>
    <w:p w:rsidR="00FE2F06" w:rsidRPr="008D513D" w:rsidRDefault="00FE2F06" w:rsidP="00FE2F06">
      <w:pPr>
        <w:pStyle w:val="Default"/>
        <w:jc w:val="center"/>
        <w:rPr>
          <w:sz w:val="23"/>
          <w:szCs w:val="23"/>
        </w:rPr>
      </w:pPr>
      <w:r w:rsidRPr="008D513D">
        <w:rPr>
          <w:sz w:val="23"/>
          <w:szCs w:val="23"/>
        </w:rPr>
        <w:t>BETWEEN</w:t>
      </w:r>
    </w:p>
    <w:p w:rsidR="00FE2F06" w:rsidRPr="008D513D" w:rsidRDefault="00FE2F06" w:rsidP="00FE2F06">
      <w:pPr>
        <w:pStyle w:val="Default"/>
        <w:jc w:val="center"/>
        <w:rPr>
          <w:sz w:val="23"/>
          <w:szCs w:val="23"/>
        </w:rPr>
      </w:pPr>
      <w:r w:rsidRPr="008D513D">
        <w:rPr>
          <w:sz w:val="23"/>
          <w:szCs w:val="23"/>
        </w:rPr>
        <w:t>THE DEPARTMENT OF THE ARMY,</w:t>
      </w:r>
    </w:p>
    <w:p w:rsidR="00FE2F06" w:rsidRPr="008D513D" w:rsidRDefault="00FE2F06" w:rsidP="00FE2F06">
      <w:pPr>
        <w:pStyle w:val="Default"/>
        <w:jc w:val="center"/>
        <w:rPr>
          <w:sz w:val="23"/>
          <w:szCs w:val="23"/>
        </w:rPr>
      </w:pPr>
      <w:r w:rsidRPr="008D513D">
        <w:rPr>
          <w:sz w:val="23"/>
          <w:szCs w:val="23"/>
        </w:rPr>
        <w:t>U.S. ARMY CORPS OF ENGINEERS,</w:t>
      </w:r>
    </w:p>
    <w:p w:rsidR="00FE2F06" w:rsidRPr="008D513D" w:rsidRDefault="00FE2F06" w:rsidP="00FE2F06">
      <w:pPr>
        <w:pStyle w:val="Default"/>
        <w:jc w:val="center"/>
        <w:rPr>
          <w:b/>
          <w:sz w:val="23"/>
          <w:szCs w:val="23"/>
        </w:rPr>
      </w:pPr>
      <w:r w:rsidRPr="008D513D">
        <w:rPr>
          <w:b/>
          <w:sz w:val="23"/>
          <w:szCs w:val="23"/>
        </w:rPr>
        <w:t>[USACE DISTRICT OR ACTIVITY]</w:t>
      </w:r>
    </w:p>
    <w:p w:rsidR="00FE2F06" w:rsidRPr="008D513D" w:rsidRDefault="00FE2F06" w:rsidP="00FE2F06">
      <w:pPr>
        <w:pStyle w:val="Default"/>
        <w:jc w:val="center"/>
        <w:rPr>
          <w:sz w:val="23"/>
          <w:szCs w:val="23"/>
        </w:rPr>
      </w:pPr>
      <w:r w:rsidRPr="008D513D">
        <w:rPr>
          <w:sz w:val="23"/>
          <w:szCs w:val="23"/>
        </w:rPr>
        <w:t>AND</w:t>
      </w:r>
    </w:p>
    <w:p w:rsidR="00FE2F06" w:rsidRPr="008D513D" w:rsidRDefault="00FE2F06" w:rsidP="00FE2F06">
      <w:pPr>
        <w:pStyle w:val="Default"/>
        <w:jc w:val="center"/>
        <w:rPr>
          <w:sz w:val="23"/>
          <w:szCs w:val="23"/>
        </w:rPr>
      </w:pPr>
      <w:r w:rsidRPr="008D513D">
        <w:rPr>
          <w:b/>
          <w:bCs/>
          <w:sz w:val="23"/>
          <w:szCs w:val="23"/>
        </w:rPr>
        <w:t xml:space="preserve">[FULL NAME OF </w:t>
      </w:r>
      <w:r w:rsidR="008B4643" w:rsidRPr="008D513D">
        <w:rPr>
          <w:b/>
          <w:bCs/>
          <w:sz w:val="23"/>
          <w:szCs w:val="23"/>
        </w:rPr>
        <w:t xml:space="preserve">NON-FEDERAL </w:t>
      </w:r>
      <w:r w:rsidR="00BA09CD">
        <w:rPr>
          <w:b/>
          <w:bCs/>
          <w:sz w:val="23"/>
          <w:szCs w:val="23"/>
        </w:rPr>
        <w:t>ENTITY</w:t>
      </w:r>
      <w:r w:rsidRPr="008D513D">
        <w:rPr>
          <w:b/>
          <w:bCs/>
          <w:sz w:val="23"/>
          <w:szCs w:val="23"/>
        </w:rPr>
        <w:t>]</w:t>
      </w:r>
    </w:p>
    <w:p w:rsidR="00B71B8E" w:rsidRDefault="00B71B8E" w:rsidP="00FE2F06">
      <w:pPr>
        <w:pStyle w:val="Default"/>
        <w:jc w:val="center"/>
        <w:rPr>
          <w:sz w:val="23"/>
          <w:szCs w:val="23"/>
        </w:rPr>
      </w:pPr>
      <w:r>
        <w:rPr>
          <w:sz w:val="23"/>
          <w:szCs w:val="23"/>
        </w:rPr>
        <w:t>FOR</w:t>
      </w:r>
    </w:p>
    <w:p w:rsidR="00FE2F06" w:rsidRPr="008D513D" w:rsidRDefault="00FE2F06" w:rsidP="00FE2F06">
      <w:pPr>
        <w:pStyle w:val="Default"/>
        <w:jc w:val="center"/>
        <w:rPr>
          <w:sz w:val="23"/>
          <w:szCs w:val="23"/>
        </w:rPr>
      </w:pPr>
      <w:r w:rsidRPr="008D513D">
        <w:rPr>
          <w:sz w:val="23"/>
          <w:szCs w:val="23"/>
        </w:rPr>
        <w:t>SMALL BOAT OPERATIONS</w:t>
      </w:r>
      <w:r w:rsidR="005328BA" w:rsidRPr="008D513D">
        <w:rPr>
          <w:sz w:val="23"/>
          <w:szCs w:val="23"/>
        </w:rPr>
        <w:t xml:space="preserve"> TRAINING</w:t>
      </w:r>
    </w:p>
    <w:p w:rsidR="00AB658B" w:rsidRDefault="00AB658B" w:rsidP="00FE2F06">
      <w:pPr>
        <w:pStyle w:val="Default"/>
        <w:jc w:val="center"/>
        <w:rPr>
          <w:sz w:val="23"/>
          <w:szCs w:val="23"/>
        </w:rPr>
      </w:pPr>
    </w:p>
    <w:p w:rsidR="00B71B8E" w:rsidRPr="008D513D" w:rsidRDefault="00B71B8E" w:rsidP="00FE2F06">
      <w:pPr>
        <w:pStyle w:val="Default"/>
        <w:jc w:val="center"/>
        <w:rPr>
          <w:sz w:val="23"/>
          <w:szCs w:val="23"/>
        </w:rPr>
      </w:pPr>
    </w:p>
    <w:p w:rsidR="00FE2F06" w:rsidRPr="008D513D" w:rsidRDefault="00E60BFD" w:rsidP="00AB658B">
      <w:pPr>
        <w:pStyle w:val="Default"/>
        <w:rPr>
          <w:sz w:val="23"/>
          <w:szCs w:val="23"/>
        </w:rPr>
      </w:pPr>
      <w:r w:rsidRPr="008D513D">
        <w:rPr>
          <w:sz w:val="23"/>
          <w:szCs w:val="23"/>
        </w:rPr>
        <w:t>THIS MEMORANDUM</w:t>
      </w:r>
      <w:r w:rsidR="00BA09CD">
        <w:rPr>
          <w:sz w:val="23"/>
          <w:szCs w:val="23"/>
        </w:rPr>
        <w:t xml:space="preserve"> OF UNDERSTANDING</w:t>
      </w:r>
      <w:r w:rsidR="00FE2F06" w:rsidRPr="008D513D">
        <w:rPr>
          <w:sz w:val="23"/>
          <w:szCs w:val="23"/>
        </w:rPr>
        <w:t xml:space="preserve"> entered into this ______ day of ___________, ______, by and between the Department of the Army</w:t>
      </w:r>
      <w:r w:rsidR="008B4643" w:rsidRPr="008D513D">
        <w:rPr>
          <w:sz w:val="23"/>
          <w:szCs w:val="23"/>
        </w:rPr>
        <w:t xml:space="preserve">, U.S. Army Corps of Engineers, </w:t>
      </w:r>
      <w:r w:rsidR="00E842E9" w:rsidRPr="008D513D">
        <w:rPr>
          <w:b/>
          <w:sz w:val="23"/>
          <w:szCs w:val="23"/>
        </w:rPr>
        <w:t>[USACE DISTRICT</w:t>
      </w:r>
      <w:r w:rsidR="008B4643" w:rsidRPr="008D513D">
        <w:rPr>
          <w:b/>
          <w:sz w:val="23"/>
          <w:szCs w:val="23"/>
        </w:rPr>
        <w:t>]</w:t>
      </w:r>
      <w:r w:rsidRPr="008D513D">
        <w:rPr>
          <w:sz w:val="23"/>
          <w:szCs w:val="23"/>
        </w:rPr>
        <w:t xml:space="preserve"> (</w:t>
      </w:r>
      <w:r w:rsidR="00FE2F06" w:rsidRPr="008D513D">
        <w:rPr>
          <w:sz w:val="23"/>
          <w:szCs w:val="23"/>
        </w:rPr>
        <w:t>“</w:t>
      </w:r>
      <w:r w:rsidR="00E842E9" w:rsidRPr="008D513D">
        <w:rPr>
          <w:b/>
          <w:sz w:val="23"/>
          <w:szCs w:val="23"/>
        </w:rPr>
        <w:t>[USACE DISTRICT]</w:t>
      </w:r>
      <w:r w:rsidR="00FE2F06" w:rsidRPr="008D513D">
        <w:rPr>
          <w:sz w:val="23"/>
          <w:szCs w:val="23"/>
        </w:rPr>
        <w:t xml:space="preserve">”), and the </w:t>
      </w:r>
      <w:r w:rsidR="00FE2F06" w:rsidRPr="008D513D">
        <w:rPr>
          <w:b/>
          <w:bCs/>
          <w:sz w:val="23"/>
          <w:szCs w:val="23"/>
        </w:rPr>
        <w:t xml:space="preserve">[FULL NAME OF THE NON-FEDERAL </w:t>
      </w:r>
      <w:r w:rsidR="008B4643" w:rsidRPr="008D513D">
        <w:rPr>
          <w:b/>
          <w:bCs/>
          <w:sz w:val="23"/>
          <w:szCs w:val="23"/>
        </w:rPr>
        <w:t>ENTITY</w:t>
      </w:r>
      <w:r w:rsidR="00FE2F06" w:rsidRPr="008D513D">
        <w:rPr>
          <w:b/>
          <w:bCs/>
          <w:sz w:val="23"/>
          <w:szCs w:val="23"/>
        </w:rPr>
        <w:t xml:space="preserve">] </w:t>
      </w:r>
      <w:r w:rsidRPr="008D513D">
        <w:rPr>
          <w:sz w:val="23"/>
          <w:szCs w:val="23"/>
        </w:rPr>
        <w:t>(</w:t>
      </w:r>
      <w:r w:rsidR="00FE2F06" w:rsidRPr="008D513D">
        <w:rPr>
          <w:sz w:val="23"/>
          <w:szCs w:val="23"/>
        </w:rPr>
        <w:t xml:space="preserve">“Non-Federal </w:t>
      </w:r>
      <w:r w:rsidR="008B4643" w:rsidRPr="008D513D">
        <w:rPr>
          <w:sz w:val="23"/>
          <w:szCs w:val="23"/>
        </w:rPr>
        <w:t>Entity”)</w:t>
      </w:r>
      <w:r w:rsidR="003D305F">
        <w:rPr>
          <w:sz w:val="23"/>
          <w:szCs w:val="23"/>
        </w:rPr>
        <w:t xml:space="preserve"> (collectively, the “Parties”)</w:t>
      </w:r>
      <w:r w:rsidR="00FE2F06" w:rsidRPr="008D513D">
        <w:rPr>
          <w:sz w:val="23"/>
          <w:szCs w:val="23"/>
        </w:rPr>
        <w:t>.</w:t>
      </w:r>
    </w:p>
    <w:p w:rsidR="00FE2F06" w:rsidRPr="008D513D" w:rsidRDefault="00FE2F06" w:rsidP="00FE2F06">
      <w:pPr>
        <w:pStyle w:val="Default"/>
        <w:rPr>
          <w:sz w:val="23"/>
          <w:szCs w:val="23"/>
        </w:rPr>
      </w:pPr>
    </w:p>
    <w:p w:rsidR="008B4643" w:rsidRPr="008D513D" w:rsidRDefault="00FE2F06" w:rsidP="00FE2F06">
      <w:pPr>
        <w:pStyle w:val="Default"/>
        <w:rPr>
          <w:sz w:val="23"/>
          <w:szCs w:val="23"/>
        </w:rPr>
      </w:pPr>
      <w:r w:rsidRPr="008D513D">
        <w:rPr>
          <w:sz w:val="23"/>
          <w:szCs w:val="23"/>
        </w:rPr>
        <w:t xml:space="preserve">WHEREAS, Section </w:t>
      </w:r>
      <w:r w:rsidR="00D9171B" w:rsidRPr="008D513D">
        <w:rPr>
          <w:sz w:val="23"/>
          <w:szCs w:val="23"/>
        </w:rPr>
        <w:t>4742 of Title 42 of the</w:t>
      </w:r>
      <w:r w:rsidR="008B4643" w:rsidRPr="008D513D">
        <w:rPr>
          <w:sz w:val="23"/>
          <w:szCs w:val="23"/>
        </w:rPr>
        <w:t xml:space="preserve"> United S</w:t>
      </w:r>
      <w:r w:rsidR="00D9171B" w:rsidRPr="008D513D">
        <w:rPr>
          <w:sz w:val="23"/>
          <w:szCs w:val="23"/>
        </w:rPr>
        <w:t>tates Code</w:t>
      </w:r>
      <w:r w:rsidR="008B4643" w:rsidRPr="008D513D">
        <w:rPr>
          <w:sz w:val="23"/>
          <w:szCs w:val="23"/>
        </w:rPr>
        <w:t xml:space="preserve"> authorizes a federal agency to admit State and local government employees and officials to agency training programs; </w:t>
      </w:r>
      <w:r w:rsidR="00D9171B" w:rsidRPr="008D513D">
        <w:rPr>
          <w:sz w:val="23"/>
          <w:szCs w:val="23"/>
        </w:rPr>
        <w:t>and</w:t>
      </w:r>
    </w:p>
    <w:p w:rsidR="008B4643" w:rsidRPr="008D513D" w:rsidRDefault="008B4643" w:rsidP="00FE2F06">
      <w:pPr>
        <w:pStyle w:val="Default"/>
        <w:rPr>
          <w:sz w:val="23"/>
          <w:szCs w:val="23"/>
        </w:rPr>
      </w:pPr>
    </w:p>
    <w:p w:rsidR="00B71B8E" w:rsidRDefault="00FE2F06" w:rsidP="00D9171B">
      <w:pPr>
        <w:pStyle w:val="Default"/>
        <w:rPr>
          <w:sz w:val="23"/>
          <w:szCs w:val="23"/>
        </w:rPr>
      </w:pPr>
      <w:r w:rsidRPr="008D513D">
        <w:rPr>
          <w:sz w:val="23"/>
          <w:szCs w:val="23"/>
        </w:rPr>
        <w:t xml:space="preserve">WHEREAS, the Non-Federal </w:t>
      </w:r>
      <w:r w:rsidR="008B4643" w:rsidRPr="008D513D">
        <w:rPr>
          <w:sz w:val="23"/>
          <w:szCs w:val="23"/>
        </w:rPr>
        <w:t>Entity</w:t>
      </w:r>
      <w:r w:rsidRPr="008D513D">
        <w:rPr>
          <w:sz w:val="23"/>
          <w:szCs w:val="23"/>
        </w:rPr>
        <w:t xml:space="preserve"> </w:t>
      </w:r>
      <w:r w:rsidR="008B4643" w:rsidRPr="008D513D">
        <w:rPr>
          <w:sz w:val="23"/>
          <w:szCs w:val="23"/>
        </w:rPr>
        <w:t xml:space="preserve">exercises </w:t>
      </w:r>
      <w:r w:rsidR="008B4643" w:rsidRPr="008D513D">
        <w:rPr>
          <w:b/>
          <w:sz w:val="23"/>
          <w:szCs w:val="23"/>
        </w:rPr>
        <w:t>[TYPE OF JURISDICTION]</w:t>
      </w:r>
      <w:r w:rsidR="008B4643" w:rsidRPr="008D513D">
        <w:rPr>
          <w:sz w:val="23"/>
          <w:szCs w:val="23"/>
        </w:rPr>
        <w:t xml:space="preserve"> over </w:t>
      </w:r>
      <w:r w:rsidR="00140B0E" w:rsidRPr="008D513D">
        <w:rPr>
          <w:sz w:val="23"/>
          <w:szCs w:val="23"/>
        </w:rPr>
        <w:t xml:space="preserve">certain </w:t>
      </w:r>
      <w:r w:rsidR="008B4643" w:rsidRPr="008D513D">
        <w:rPr>
          <w:sz w:val="23"/>
          <w:szCs w:val="23"/>
        </w:rPr>
        <w:t>federally owned</w:t>
      </w:r>
      <w:r w:rsidR="00D9171B" w:rsidRPr="008D513D">
        <w:rPr>
          <w:sz w:val="23"/>
          <w:szCs w:val="23"/>
        </w:rPr>
        <w:t>,</w:t>
      </w:r>
      <w:r w:rsidR="008B4643" w:rsidRPr="008D513D">
        <w:rPr>
          <w:sz w:val="23"/>
          <w:szCs w:val="23"/>
        </w:rPr>
        <w:t xml:space="preserve"> </w:t>
      </w:r>
      <w:r w:rsidR="00B947E5">
        <w:rPr>
          <w:sz w:val="23"/>
          <w:szCs w:val="23"/>
        </w:rPr>
        <w:t xml:space="preserve">U.S. Army </w:t>
      </w:r>
      <w:r w:rsidR="008B4643" w:rsidRPr="008D513D">
        <w:rPr>
          <w:sz w:val="23"/>
          <w:szCs w:val="23"/>
        </w:rPr>
        <w:t>Corps</w:t>
      </w:r>
      <w:r w:rsidR="00B947E5">
        <w:rPr>
          <w:sz w:val="23"/>
          <w:szCs w:val="23"/>
        </w:rPr>
        <w:t xml:space="preserve"> of Engineers (“</w:t>
      </w:r>
      <w:r w:rsidR="00CA47F8">
        <w:rPr>
          <w:sz w:val="23"/>
          <w:szCs w:val="23"/>
        </w:rPr>
        <w:t>USACE</w:t>
      </w:r>
      <w:r w:rsidR="00B947E5">
        <w:rPr>
          <w:sz w:val="23"/>
          <w:szCs w:val="23"/>
        </w:rPr>
        <w:t>”)</w:t>
      </w:r>
      <w:r w:rsidR="008B4643" w:rsidRPr="008D513D">
        <w:rPr>
          <w:sz w:val="23"/>
          <w:szCs w:val="23"/>
        </w:rPr>
        <w:t xml:space="preserve">-managed lands </w:t>
      </w:r>
      <w:r w:rsidR="00D9171B" w:rsidRPr="008D513D">
        <w:rPr>
          <w:sz w:val="23"/>
          <w:szCs w:val="23"/>
        </w:rPr>
        <w:t xml:space="preserve">within the responsibility of the </w:t>
      </w:r>
      <w:r w:rsidR="00E842E9" w:rsidRPr="008D513D">
        <w:rPr>
          <w:b/>
          <w:sz w:val="23"/>
          <w:szCs w:val="23"/>
        </w:rPr>
        <w:t>[USACE DISTRICT</w:t>
      </w:r>
      <w:r w:rsidR="00D9171B" w:rsidRPr="008D513D">
        <w:rPr>
          <w:b/>
          <w:sz w:val="23"/>
          <w:szCs w:val="23"/>
        </w:rPr>
        <w:t>]</w:t>
      </w:r>
      <w:r w:rsidR="00B71B8E">
        <w:rPr>
          <w:sz w:val="23"/>
          <w:szCs w:val="23"/>
        </w:rPr>
        <w:t>;</w:t>
      </w:r>
      <w:r w:rsidR="00D9171B" w:rsidRPr="008D513D">
        <w:rPr>
          <w:b/>
          <w:sz w:val="23"/>
          <w:szCs w:val="23"/>
        </w:rPr>
        <w:t xml:space="preserve"> </w:t>
      </w:r>
      <w:r w:rsidR="008B4643" w:rsidRPr="008D513D">
        <w:rPr>
          <w:sz w:val="23"/>
          <w:szCs w:val="23"/>
        </w:rPr>
        <w:t>and</w:t>
      </w:r>
    </w:p>
    <w:p w:rsidR="00B71B8E" w:rsidRDefault="00B71B8E" w:rsidP="00D9171B">
      <w:pPr>
        <w:pStyle w:val="Default"/>
        <w:rPr>
          <w:sz w:val="23"/>
          <w:szCs w:val="23"/>
        </w:rPr>
      </w:pPr>
    </w:p>
    <w:p w:rsidR="00FE2F06" w:rsidRPr="008D513D" w:rsidRDefault="00B71B8E" w:rsidP="00D9171B">
      <w:pPr>
        <w:pStyle w:val="Default"/>
        <w:rPr>
          <w:sz w:val="23"/>
          <w:szCs w:val="23"/>
        </w:rPr>
      </w:pPr>
      <w:r>
        <w:rPr>
          <w:sz w:val="23"/>
          <w:szCs w:val="23"/>
        </w:rPr>
        <w:t>WHEREAS,</w:t>
      </w:r>
      <w:r w:rsidR="008B4643" w:rsidRPr="008D513D">
        <w:rPr>
          <w:sz w:val="23"/>
          <w:szCs w:val="23"/>
        </w:rPr>
        <w:t xml:space="preserve"> </w:t>
      </w:r>
      <w:r w:rsidR="007144C9" w:rsidRPr="008D513D">
        <w:rPr>
          <w:sz w:val="23"/>
          <w:szCs w:val="23"/>
        </w:rPr>
        <w:t xml:space="preserve">the Non-Federal Entity </w:t>
      </w:r>
      <w:r w:rsidR="008B4643" w:rsidRPr="008D513D">
        <w:rPr>
          <w:sz w:val="23"/>
          <w:szCs w:val="23"/>
        </w:rPr>
        <w:t xml:space="preserve">requests the </w:t>
      </w:r>
      <w:r w:rsidR="00E842E9" w:rsidRPr="008D513D">
        <w:rPr>
          <w:b/>
          <w:sz w:val="23"/>
          <w:szCs w:val="23"/>
        </w:rPr>
        <w:t>[USACE DISTRICT</w:t>
      </w:r>
      <w:r w:rsidR="00140B0E" w:rsidRPr="008D513D">
        <w:rPr>
          <w:b/>
          <w:sz w:val="23"/>
          <w:szCs w:val="23"/>
        </w:rPr>
        <w:t xml:space="preserve">] </w:t>
      </w:r>
      <w:r w:rsidR="00140B0E" w:rsidRPr="008D513D">
        <w:rPr>
          <w:sz w:val="23"/>
          <w:szCs w:val="23"/>
        </w:rPr>
        <w:t xml:space="preserve">provide the employees and officials of the Non-Federal Entity with </w:t>
      </w:r>
      <w:r w:rsidR="00D9171B" w:rsidRPr="008D513D">
        <w:rPr>
          <w:sz w:val="23"/>
          <w:szCs w:val="23"/>
        </w:rPr>
        <w:t xml:space="preserve">small boat operations </w:t>
      </w:r>
      <w:r w:rsidR="00140B0E" w:rsidRPr="008D513D">
        <w:rPr>
          <w:sz w:val="23"/>
          <w:szCs w:val="23"/>
        </w:rPr>
        <w:t>training</w:t>
      </w:r>
      <w:r w:rsidR="00EE79C0">
        <w:rPr>
          <w:sz w:val="23"/>
          <w:szCs w:val="23"/>
        </w:rPr>
        <w:t xml:space="preserve"> (“training”)</w:t>
      </w:r>
      <w:r w:rsidR="00D9171B" w:rsidRPr="008D513D">
        <w:rPr>
          <w:sz w:val="23"/>
          <w:szCs w:val="23"/>
        </w:rPr>
        <w:t>;</w:t>
      </w:r>
    </w:p>
    <w:p w:rsidR="008B4643" w:rsidRPr="008D513D" w:rsidRDefault="008B4643" w:rsidP="00FE2F06">
      <w:pPr>
        <w:pStyle w:val="Default"/>
        <w:rPr>
          <w:sz w:val="23"/>
          <w:szCs w:val="23"/>
        </w:rPr>
      </w:pPr>
    </w:p>
    <w:p w:rsidR="00FE2F06" w:rsidRPr="008D513D" w:rsidRDefault="00FE2F06" w:rsidP="00FE2F06">
      <w:pPr>
        <w:pStyle w:val="Default"/>
        <w:rPr>
          <w:sz w:val="23"/>
          <w:szCs w:val="23"/>
        </w:rPr>
      </w:pPr>
      <w:r w:rsidRPr="008D513D">
        <w:rPr>
          <w:sz w:val="23"/>
          <w:szCs w:val="23"/>
        </w:rPr>
        <w:t xml:space="preserve">NOW THEREFORE, the parties </w:t>
      </w:r>
      <w:r w:rsidR="00BA09CD">
        <w:rPr>
          <w:sz w:val="23"/>
          <w:szCs w:val="23"/>
        </w:rPr>
        <w:t xml:space="preserve">memorialize their mutual </w:t>
      </w:r>
      <w:r w:rsidR="00DA5515" w:rsidRPr="008D513D">
        <w:rPr>
          <w:sz w:val="23"/>
          <w:szCs w:val="23"/>
        </w:rPr>
        <w:t>understand</w:t>
      </w:r>
      <w:r w:rsidR="00BA09CD">
        <w:rPr>
          <w:sz w:val="23"/>
          <w:szCs w:val="23"/>
        </w:rPr>
        <w:t>ing that</w:t>
      </w:r>
      <w:r w:rsidR="00DA5515" w:rsidRPr="008D513D">
        <w:rPr>
          <w:sz w:val="23"/>
          <w:szCs w:val="23"/>
        </w:rPr>
        <w:t xml:space="preserve"> the Non-Federal Entity may request, and the </w:t>
      </w:r>
      <w:r w:rsidR="00DA5515" w:rsidRPr="008D513D">
        <w:rPr>
          <w:b/>
          <w:sz w:val="23"/>
          <w:szCs w:val="23"/>
        </w:rPr>
        <w:t>[USACE DISTRICT]</w:t>
      </w:r>
      <w:r w:rsidR="00DA5515" w:rsidRPr="008D513D">
        <w:rPr>
          <w:sz w:val="23"/>
          <w:szCs w:val="23"/>
        </w:rPr>
        <w:t xml:space="preserve"> may provide, training </w:t>
      </w:r>
      <w:r w:rsidRPr="008D513D">
        <w:rPr>
          <w:sz w:val="23"/>
          <w:szCs w:val="23"/>
        </w:rPr>
        <w:t xml:space="preserve">as follows: </w:t>
      </w:r>
    </w:p>
    <w:p w:rsidR="008E146E" w:rsidRPr="008D513D" w:rsidRDefault="008E146E" w:rsidP="00FE2F06">
      <w:pPr>
        <w:pStyle w:val="Default"/>
        <w:rPr>
          <w:sz w:val="23"/>
          <w:szCs w:val="23"/>
        </w:rPr>
      </w:pPr>
    </w:p>
    <w:p w:rsidR="00A23166" w:rsidRPr="008D513D" w:rsidRDefault="008E146E" w:rsidP="008D513D">
      <w:pPr>
        <w:pStyle w:val="Default"/>
        <w:rPr>
          <w:sz w:val="23"/>
          <w:szCs w:val="23"/>
        </w:rPr>
      </w:pPr>
      <w:r w:rsidRPr="008D513D">
        <w:rPr>
          <w:sz w:val="23"/>
          <w:szCs w:val="23"/>
        </w:rPr>
        <w:t>1.</w:t>
      </w:r>
      <w:r w:rsidR="00461611">
        <w:rPr>
          <w:sz w:val="23"/>
          <w:szCs w:val="23"/>
        </w:rPr>
        <w:t xml:space="preserve"> </w:t>
      </w:r>
      <w:r w:rsidRPr="008D513D">
        <w:rPr>
          <w:sz w:val="23"/>
          <w:szCs w:val="23"/>
        </w:rPr>
        <w:t xml:space="preserve"> </w:t>
      </w:r>
      <w:r w:rsidR="00461611">
        <w:rPr>
          <w:sz w:val="23"/>
          <w:szCs w:val="23"/>
        </w:rPr>
        <w:t xml:space="preserve">Request for Training:  </w:t>
      </w:r>
      <w:r w:rsidR="003D305F">
        <w:rPr>
          <w:sz w:val="23"/>
          <w:szCs w:val="23"/>
        </w:rPr>
        <w:t>A representative of the</w:t>
      </w:r>
      <w:r w:rsidR="00A23166" w:rsidRPr="008D513D">
        <w:rPr>
          <w:sz w:val="23"/>
          <w:szCs w:val="23"/>
        </w:rPr>
        <w:t xml:space="preserve"> Non-Federal Entity may </w:t>
      </w:r>
      <w:r w:rsidR="003D305F">
        <w:rPr>
          <w:sz w:val="23"/>
          <w:szCs w:val="23"/>
        </w:rPr>
        <w:t>contact</w:t>
      </w:r>
      <w:r w:rsidR="003D305F" w:rsidRPr="008D513D">
        <w:rPr>
          <w:sz w:val="23"/>
          <w:szCs w:val="23"/>
        </w:rPr>
        <w:t xml:space="preserve"> the</w:t>
      </w:r>
      <w:r w:rsidR="003D305F">
        <w:rPr>
          <w:sz w:val="23"/>
          <w:szCs w:val="23"/>
        </w:rPr>
        <w:t xml:space="preserve"> District Motorboat Coordinator to </w:t>
      </w:r>
      <w:r w:rsidR="00461611">
        <w:rPr>
          <w:sz w:val="23"/>
          <w:szCs w:val="23"/>
        </w:rPr>
        <w:t>request</w:t>
      </w:r>
      <w:r w:rsidR="00A23166" w:rsidRPr="008D513D">
        <w:rPr>
          <w:sz w:val="23"/>
          <w:szCs w:val="23"/>
        </w:rPr>
        <w:t xml:space="preserve"> </w:t>
      </w:r>
      <w:r w:rsidR="00461611">
        <w:rPr>
          <w:sz w:val="23"/>
          <w:szCs w:val="23"/>
        </w:rPr>
        <w:t xml:space="preserve">that training be provided to </w:t>
      </w:r>
      <w:r w:rsidR="003D305F">
        <w:rPr>
          <w:sz w:val="23"/>
          <w:szCs w:val="23"/>
        </w:rPr>
        <w:t>Non-Federal Entity personnel</w:t>
      </w:r>
      <w:r w:rsidR="00461611">
        <w:rPr>
          <w:sz w:val="23"/>
          <w:szCs w:val="23"/>
        </w:rPr>
        <w:t>.</w:t>
      </w:r>
    </w:p>
    <w:p w:rsidR="008E146E" w:rsidRPr="008D513D" w:rsidRDefault="008E146E" w:rsidP="008D513D">
      <w:pPr>
        <w:pStyle w:val="Default"/>
        <w:rPr>
          <w:sz w:val="23"/>
          <w:szCs w:val="23"/>
        </w:rPr>
      </w:pPr>
    </w:p>
    <w:p w:rsidR="00A23166" w:rsidRPr="008D513D" w:rsidRDefault="00A23166" w:rsidP="008D513D">
      <w:pPr>
        <w:pStyle w:val="Default"/>
        <w:rPr>
          <w:sz w:val="23"/>
          <w:szCs w:val="23"/>
        </w:rPr>
      </w:pPr>
      <w:r w:rsidRPr="008D513D">
        <w:rPr>
          <w:sz w:val="23"/>
          <w:szCs w:val="23"/>
        </w:rPr>
        <w:t xml:space="preserve">2.  </w:t>
      </w:r>
      <w:r w:rsidR="00461611">
        <w:rPr>
          <w:sz w:val="23"/>
          <w:szCs w:val="23"/>
        </w:rPr>
        <w:t xml:space="preserve">Admittance to Training:  </w:t>
      </w:r>
      <w:r w:rsidRPr="008D513D">
        <w:rPr>
          <w:sz w:val="23"/>
          <w:szCs w:val="23"/>
        </w:rPr>
        <w:t>The District Motorboat Coordinator ma</w:t>
      </w:r>
      <w:r w:rsidR="00B947E5">
        <w:rPr>
          <w:sz w:val="23"/>
          <w:szCs w:val="23"/>
        </w:rPr>
        <w:t>y</w:t>
      </w:r>
      <w:r w:rsidR="00461611">
        <w:rPr>
          <w:sz w:val="23"/>
          <w:szCs w:val="23"/>
        </w:rPr>
        <w:t xml:space="preserve"> </w:t>
      </w:r>
      <w:r w:rsidR="00EE79C0">
        <w:rPr>
          <w:sz w:val="23"/>
          <w:szCs w:val="23"/>
        </w:rPr>
        <w:t>admit</w:t>
      </w:r>
      <w:r w:rsidR="00BA09CD">
        <w:rPr>
          <w:sz w:val="23"/>
          <w:szCs w:val="23"/>
        </w:rPr>
        <w:t xml:space="preserve"> personnel </w:t>
      </w:r>
      <w:r w:rsidRPr="008D513D">
        <w:rPr>
          <w:sz w:val="23"/>
          <w:szCs w:val="23"/>
        </w:rPr>
        <w:t xml:space="preserve">of the Non-Federal Entity to </w:t>
      </w:r>
      <w:r w:rsidR="003D305F">
        <w:rPr>
          <w:sz w:val="23"/>
          <w:szCs w:val="23"/>
        </w:rPr>
        <w:t xml:space="preserve">any </w:t>
      </w:r>
      <w:r w:rsidR="00461611">
        <w:rPr>
          <w:sz w:val="23"/>
          <w:szCs w:val="23"/>
        </w:rPr>
        <w:t xml:space="preserve">available training.  </w:t>
      </w:r>
      <w:r w:rsidR="00EE79C0">
        <w:rPr>
          <w:sz w:val="23"/>
          <w:szCs w:val="23"/>
        </w:rPr>
        <w:t>Admittance of</w:t>
      </w:r>
      <w:r w:rsidR="00BA09CD">
        <w:rPr>
          <w:sz w:val="23"/>
          <w:szCs w:val="23"/>
        </w:rPr>
        <w:t xml:space="preserve"> </w:t>
      </w:r>
      <w:r w:rsidRPr="008D513D">
        <w:rPr>
          <w:sz w:val="23"/>
          <w:szCs w:val="23"/>
        </w:rPr>
        <w:t xml:space="preserve">Non-Federal Entity personnel to training </w:t>
      </w:r>
      <w:r w:rsidR="00EE79C0">
        <w:rPr>
          <w:sz w:val="23"/>
          <w:szCs w:val="23"/>
        </w:rPr>
        <w:t xml:space="preserve">will be </w:t>
      </w:r>
      <w:r w:rsidR="00B947E5">
        <w:rPr>
          <w:sz w:val="23"/>
          <w:szCs w:val="23"/>
        </w:rPr>
        <w:t>on a space-available basis only,</w:t>
      </w:r>
      <w:r w:rsidRPr="008D513D">
        <w:rPr>
          <w:sz w:val="23"/>
          <w:szCs w:val="23"/>
        </w:rPr>
        <w:t xml:space="preserve"> at the sole discretion of </w:t>
      </w:r>
      <w:r w:rsidR="003D305F">
        <w:rPr>
          <w:sz w:val="23"/>
          <w:szCs w:val="23"/>
        </w:rPr>
        <w:t xml:space="preserve">the </w:t>
      </w:r>
      <w:r w:rsidRPr="008D513D">
        <w:rPr>
          <w:sz w:val="23"/>
          <w:szCs w:val="23"/>
        </w:rPr>
        <w:t xml:space="preserve">District Motorboat Coordinator or </w:t>
      </w:r>
      <w:r w:rsidR="003D305F">
        <w:rPr>
          <w:sz w:val="23"/>
          <w:szCs w:val="23"/>
        </w:rPr>
        <w:t xml:space="preserve">an </w:t>
      </w:r>
      <w:r w:rsidRPr="008D513D">
        <w:rPr>
          <w:sz w:val="23"/>
          <w:szCs w:val="23"/>
        </w:rPr>
        <w:t xml:space="preserve">authorized </w:t>
      </w:r>
      <w:r w:rsidR="00E842E9" w:rsidRPr="008D513D">
        <w:rPr>
          <w:b/>
          <w:sz w:val="23"/>
          <w:szCs w:val="23"/>
        </w:rPr>
        <w:t>[USACE DISTRICT]</w:t>
      </w:r>
      <w:r w:rsidR="00E842E9" w:rsidRPr="008D513D">
        <w:rPr>
          <w:sz w:val="23"/>
          <w:szCs w:val="23"/>
        </w:rPr>
        <w:t xml:space="preserve"> representative.  The </w:t>
      </w:r>
      <w:r w:rsidR="00E842E9" w:rsidRPr="008D513D">
        <w:rPr>
          <w:b/>
          <w:sz w:val="23"/>
          <w:szCs w:val="23"/>
        </w:rPr>
        <w:t xml:space="preserve">[USACE DISTRICT] </w:t>
      </w:r>
      <w:r w:rsidR="00E842E9" w:rsidRPr="008D513D">
        <w:rPr>
          <w:sz w:val="23"/>
          <w:szCs w:val="23"/>
        </w:rPr>
        <w:t>will</w:t>
      </w:r>
      <w:r w:rsidR="00B947E5">
        <w:rPr>
          <w:sz w:val="23"/>
          <w:szCs w:val="23"/>
        </w:rPr>
        <w:t xml:space="preserve"> not increase </w:t>
      </w:r>
      <w:r w:rsidR="003D305F">
        <w:rPr>
          <w:sz w:val="23"/>
          <w:szCs w:val="23"/>
        </w:rPr>
        <w:t>the size of any</w:t>
      </w:r>
      <w:r w:rsidR="00B947E5">
        <w:rPr>
          <w:sz w:val="23"/>
          <w:szCs w:val="23"/>
        </w:rPr>
        <w:t xml:space="preserve"> training course </w:t>
      </w:r>
      <w:r w:rsidR="00E842E9" w:rsidRPr="008D513D">
        <w:rPr>
          <w:sz w:val="23"/>
          <w:szCs w:val="23"/>
        </w:rPr>
        <w:t>to adm</w:t>
      </w:r>
      <w:r w:rsidR="003D305F">
        <w:rPr>
          <w:sz w:val="23"/>
          <w:szCs w:val="23"/>
        </w:rPr>
        <w:t>it Non-Federal Entity personnel</w:t>
      </w:r>
      <w:r w:rsidR="00E842E9" w:rsidRPr="008D513D">
        <w:rPr>
          <w:sz w:val="23"/>
          <w:szCs w:val="23"/>
        </w:rPr>
        <w:t xml:space="preserve"> nor conduct training </w:t>
      </w:r>
      <w:r w:rsidR="00F40709">
        <w:rPr>
          <w:sz w:val="23"/>
          <w:szCs w:val="23"/>
        </w:rPr>
        <w:t>for</w:t>
      </w:r>
      <w:r w:rsidR="003D305F">
        <w:rPr>
          <w:sz w:val="23"/>
          <w:szCs w:val="23"/>
        </w:rPr>
        <w:t xml:space="preserve"> </w:t>
      </w:r>
      <w:r w:rsidR="00E842E9" w:rsidRPr="008D513D">
        <w:rPr>
          <w:sz w:val="23"/>
          <w:szCs w:val="23"/>
        </w:rPr>
        <w:t>Non-Federal Entity personnel</w:t>
      </w:r>
      <w:r w:rsidR="00F40709">
        <w:rPr>
          <w:sz w:val="23"/>
          <w:szCs w:val="23"/>
        </w:rPr>
        <w:t xml:space="preserve"> only</w:t>
      </w:r>
      <w:r w:rsidR="00E842E9" w:rsidRPr="008D513D">
        <w:rPr>
          <w:sz w:val="23"/>
          <w:szCs w:val="23"/>
        </w:rPr>
        <w:t>.</w:t>
      </w:r>
    </w:p>
    <w:p w:rsidR="008E146E" w:rsidRPr="008D513D" w:rsidRDefault="008E146E" w:rsidP="008D513D">
      <w:pPr>
        <w:pStyle w:val="Default"/>
        <w:rPr>
          <w:sz w:val="23"/>
          <w:szCs w:val="23"/>
        </w:rPr>
      </w:pPr>
    </w:p>
    <w:p w:rsidR="00E842E9" w:rsidRPr="008D513D" w:rsidRDefault="00E842E9" w:rsidP="008D513D">
      <w:pPr>
        <w:pStyle w:val="Default"/>
        <w:rPr>
          <w:sz w:val="23"/>
          <w:szCs w:val="23"/>
        </w:rPr>
      </w:pPr>
      <w:r w:rsidRPr="008D513D">
        <w:rPr>
          <w:sz w:val="23"/>
          <w:szCs w:val="23"/>
        </w:rPr>
        <w:t xml:space="preserve">3.  </w:t>
      </w:r>
      <w:r w:rsidR="00F40709">
        <w:rPr>
          <w:sz w:val="23"/>
          <w:szCs w:val="23"/>
        </w:rPr>
        <w:t xml:space="preserve">Course Prerequisites and Conduct:  </w:t>
      </w:r>
      <w:r w:rsidR="00BC5E02">
        <w:rPr>
          <w:sz w:val="23"/>
          <w:szCs w:val="23"/>
        </w:rPr>
        <w:t xml:space="preserve">Trainees must be in good health to participate in the training and must satisfy the training prerequisites.  </w:t>
      </w:r>
      <w:r w:rsidR="00BA09CD" w:rsidRPr="008D513D">
        <w:rPr>
          <w:sz w:val="23"/>
          <w:szCs w:val="23"/>
        </w:rPr>
        <w:t xml:space="preserve">The </w:t>
      </w:r>
      <w:r w:rsidR="00BA09CD">
        <w:rPr>
          <w:b/>
          <w:sz w:val="23"/>
          <w:szCs w:val="23"/>
        </w:rPr>
        <w:t xml:space="preserve">[USACE DISTRICT] </w:t>
      </w:r>
      <w:r w:rsidR="00BA09CD" w:rsidRPr="008D513D">
        <w:rPr>
          <w:sz w:val="23"/>
          <w:szCs w:val="23"/>
        </w:rPr>
        <w:t xml:space="preserve">will make available information on the </w:t>
      </w:r>
      <w:r w:rsidR="00BA09CD">
        <w:rPr>
          <w:sz w:val="23"/>
          <w:szCs w:val="23"/>
        </w:rPr>
        <w:t xml:space="preserve">training prerequisites, or other training policies or procedures, </w:t>
      </w:r>
      <w:r w:rsidR="00BA09CD" w:rsidRPr="008D513D">
        <w:rPr>
          <w:sz w:val="23"/>
          <w:szCs w:val="23"/>
        </w:rPr>
        <w:t>upon the request of the Non-Federal Entity.</w:t>
      </w:r>
      <w:r w:rsidR="00BA09CD">
        <w:rPr>
          <w:sz w:val="23"/>
          <w:szCs w:val="23"/>
        </w:rPr>
        <w:t xml:space="preserve">  However, t</w:t>
      </w:r>
      <w:r w:rsidR="00F40709" w:rsidRPr="008D513D">
        <w:rPr>
          <w:sz w:val="23"/>
          <w:szCs w:val="23"/>
        </w:rPr>
        <w:t>he Non-Federal entity</w:t>
      </w:r>
      <w:r w:rsidR="00BA09CD">
        <w:rPr>
          <w:sz w:val="23"/>
          <w:szCs w:val="23"/>
        </w:rPr>
        <w:t>, and not USACE,</w:t>
      </w:r>
      <w:r w:rsidR="00F40709" w:rsidRPr="008D513D">
        <w:rPr>
          <w:sz w:val="23"/>
          <w:szCs w:val="23"/>
        </w:rPr>
        <w:t xml:space="preserve"> </w:t>
      </w:r>
      <w:r w:rsidR="00BA09CD">
        <w:rPr>
          <w:sz w:val="23"/>
          <w:szCs w:val="23"/>
        </w:rPr>
        <w:t>is responsible to</w:t>
      </w:r>
      <w:r w:rsidR="00F40709" w:rsidRPr="008D513D">
        <w:rPr>
          <w:sz w:val="23"/>
          <w:szCs w:val="23"/>
        </w:rPr>
        <w:t xml:space="preserve"> ensure its personne</w:t>
      </w:r>
      <w:r w:rsidR="00F40709">
        <w:rPr>
          <w:sz w:val="23"/>
          <w:szCs w:val="23"/>
        </w:rPr>
        <w:t>l meet all course prerequisites and are in good health</w:t>
      </w:r>
      <w:r w:rsidR="00F40709" w:rsidRPr="008D513D">
        <w:rPr>
          <w:sz w:val="23"/>
          <w:szCs w:val="23"/>
        </w:rPr>
        <w:t xml:space="preserve"> before attending training.  </w:t>
      </w:r>
      <w:r w:rsidR="00F40709">
        <w:rPr>
          <w:sz w:val="23"/>
          <w:szCs w:val="23"/>
        </w:rPr>
        <w:t xml:space="preserve">Non-Federal Entity personnel </w:t>
      </w:r>
      <w:r w:rsidR="00BA09CD">
        <w:rPr>
          <w:sz w:val="23"/>
          <w:szCs w:val="23"/>
        </w:rPr>
        <w:t xml:space="preserve">will </w:t>
      </w:r>
      <w:r w:rsidR="00F40709">
        <w:rPr>
          <w:sz w:val="23"/>
          <w:szCs w:val="23"/>
        </w:rPr>
        <w:t xml:space="preserve">comply with </w:t>
      </w:r>
      <w:r w:rsidR="00F40709" w:rsidRPr="008D513D">
        <w:rPr>
          <w:sz w:val="23"/>
          <w:szCs w:val="23"/>
        </w:rPr>
        <w:t xml:space="preserve">all </w:t>
      </w:r>
      <w:r w:rsidR="00F40709">
        <w:rPr>
          <w:sz w:val="23"/>
          <w:szCs w:val="23"/>
        </w:rPr>
        <w:t xml:space="preserve">applicable </w:t>
      </w:r>
      <w:r w:rsidR="00F40709" w:rsidRPr="008D513D">
        <w:rPr>
          <w:sz w:val="23"/>
          <w:szCs w:val="23"/>
        </w:rPr>
        <w:t>laws, regulations, policies, and procedures</w:t>
      </w:r>
      <w:r w:rsidR="00F40709">
        <w:rPr>
          <w:sz w:val="23"/>
          <w:szCs w:val="23"/>
        </w:rPr>
        <w:t xml:space="preserve">, </w:t>
      </w:r>
      <w:r w:rsidR="00F40709" w:rsidRPr="008D513D">
        <w:rPr>
          <w:sz w:val="23"/>
          <w:szCs w:val="23"/>
        </w:rPr>
        <w:t xml:space="preserve">including </w:t>
      </w:r>
      <w:r w:rsidR="00F40709">
        <w:rPr>
          <w:sz w:val="23"/>
          <w:szCs w:val="23"/>
        </w:rPr>
        <w:t>any policies or procedures as set forth by</w:t>
      </w:r>
      <w:r w:rsidR="00F40709" w:rsidRPr="008D513D">
        <w:rPr>
          <w:sz w:val="23"/>
          <w:szCs w:val="23"/>
        </w:rPr>
        <w:t xml:space="preserve"> the</w:t>
      </w:r>
      <w:r w:rsidR="00F40709">
        <w:rPr>
          <w:sz w:val="23"/>
          <w:szCs w:val="23"/>
        </w:rPr>
        <w:t xml:space="preserve"> District Motorboat Coordinator, while participating in the training.</w:t>
      </w:r>
    </w:p>
    <w:p w:rsidR="008E146E" w:rsidRPr="008D513D" w:rsidRDefault="008E146E" w:rsidP="008D513D">
      <w:pPr>
        <w:pStyle w:val="Default"/>
        <w:rPr>
          <w:sz w:val="23"/>
          <w:szCs w:val="23"/>
        </w:rPr>
      </w:pPr>
    </w:p>
    <w:p w:rsidR="00F45EED" w:rsidRPr="008D513D" w:rsidRDefault="00F40709" w:rsidP="008D513D">
      <w:pPr>
        <w:pStyle w:val="Default"/>
        <w:rPr>
          <w:sz w:val="23"/>
          <w:szCs w:val="23"/>
        </w:rPr>
      </w:pPr>
      <w:r>
        <w:rPr>
          <w:sz w:val="23"/>
          <w:szCs w:val="23"/>
        </w:rPr>
        <w:lastRenderedPageBreak/>
        <w:t>4</w:t>
      </w:r>
      <w:r w:rsidR="00461611">
        <w:rPr>
          <w:sz w:val="23"/>
          <w:szCs w:val="23"/>
        </w:rPr>
        <w:t xml:space="preserve">.  </w:t>
      </w:r>
      <w:r w:rsidR="00EE79C0">
        <w:rPr>
          <w:sz w:val="23"/>
          <w:szCs w:val="23"/>
        </w:rPr>
        <w:t xml:space="preserve">Assumption of Training </w:t>
      </w:r>
      <w:r w:rsidR="00461611">
        <w:rPr>
          <w:sz w:val="23"/>
          <w:szCs w:val="23"/>
        </w:rPr>
        <w:t>Risk</w:t>
      </w:r>
      <w:r w:rsidR="00EE79C0">
        <w:rPr>
          <w:sz w:val="23"/>
          <w:szCs w:val="23"/>
        </w:rPr>
        <w:t>s</w:t>
      </w:r>
      <w:r w:rsidR="00461611">
        <w:rPr>
          <w:sz w:val="23"/>
          <w:szCs w:val="23"/>
        </w:rPr>
        <w:t>:  T</w:t>
      </w:r>
      <w:r w:rsidR="00F45EED" w:rsidRPr="008D513D">
        <w:rPr>
          <w:sz w:val="23"/>
          <w:szCs w:val="23"/>
        </w:rPr>
        <w:t>he Non-Federal Entity acknowledges that the training involves the exercise of considerable discretion by the training instructor and other USACE personnel</w:t>
      </w:r>
      <w:r>
        <w:rPr>
          <w:sz w:val="23"/>
          <w:szCs w:val="23"/>
        </w:rPr>
        <w:t xml:space="preserve"> </w:t>
      </w:r>
      <w:r w:rsidR="0020529C">
        <w:rPr>
          <w:sz w:val="23"/>
          <w:szCs w:val="23"/>
        </w:rPr>
        <w:t>in conducting the training</w:t>
      </w:r>
      <w:r w:rsidR="00F45EED" w:rsidRPr="008D513D">
        <w:rPr>
          <w:sz w:val="23"/>
          <w:szCs w:val="23"/>
        </w:rPr>
        <w:t>.  Furthermore, the Non-Federal Entity acknowledges that the training involves substantial risks, including the risk of injury to</w:t>
      </w:r>
      <w:r w:rsidR="00EE79C0">
        <w:rPr>
          <w:sz w:val="23"/>
          <w:szCs w:val="23"/>
        </w:rPr>
        <w:t>,</w:t>
      </w:r>
      <w:r w:rsidR="00F45EED" w:rsidRPr="008D513D">
        <w:rPr>
          <w:sz w:val="23"/>
          <w:szCs w:val="23"/>
        </w:rPr>
        <w:t xml:space="preserve"> or </w:t>
      </w:r>
      <w:r w:rsidR="00EE79C0">
        <w:rPr>
          <w:sz w:val="23"/>
          <w:szCs w:val="23"/>
        </w:rPr>
        <w:t xml:space="preserve">the </w:t>
      </w:r>
      <w:r w:rsidR="00F45EED" w:rsidRPr="008D513D">
        <w:rPr>
          <w:sz w:val="23"/>
          <w:szCs w:val="23"/>
        </w:rPr>
        <w:t>death of</w:t>
      </w:r>
      <w:r w:rsidR="00EE79C0">
        <w:rPr>
          <w:sz w:val="23"/>
          <w:szCs w:val="23"/>
        </w:rPr>
        <w:t>,</w:t>
      </w:r>
      <w:r w:rsidR="00F45EED" w:rsidRPr="008D513D">
        <w:rPr>
          <w:sz w:val="23"/>
          <w:szCs w:val="23"/>
        </w:rPr>
        <w:t xml:space="preserve"> </w:t>
      </w:r>
      <w:r>
        <w:rPr>
          <w:sz w:val="23"/>
          <w:szCs w:val="23"/>
        </w:rPr>
        <w:t xml:space="preserve">any </w:t>
      </w:r>
      <w:r w:rsidR="00F45EED" w:rsidRPr="008D513D">
        <w:rPr>
          <w:sz w:val="23"/>
          <w:szCs w:val="23"/>
        </w:rPr>
        <w:t xml:space="preserve">participants in the training, and that </w:t>
      </w:r>
      <w:r w:rsidR="00461611">
        <w:rPr>
          <w:sz w:val="23"/>
          <w:szCs w:val="23"/>
        </w:rPr>
        <w:t>neither USACE nor any person employed by USACE has any</w:t>
      </w:r>
      <w:r w:rsidR="002264B4" w:rsidRPr="008D513D">
        <w:rPr>
          <w:sz w:val="23"/>
          <w:szCs w:val="23"/>
        </w:rPr>
        <w:t xml:space="preserve"> duty to protect </w:t>
      </w:r>
      <w:r w:rsidR="00BC5E02">
        <w:rPr>
          <w:sz w:val="23"/>
          <w:szCs w:val="23"/>
        </w:rPr>
        <w:t xml:space="preserve">any </w:t>
      </w:r>
      <w:r w:rsidR="00EE79C0">
        <w:rPr>
          <w:sz w:val="23"/>
          <w:szCs w:val="23"/>
        </w:rPr>
        <w:t xml:space="preserve">Non-Federal Entity personnel </w:t>
      </w:r>
      <w:r w:rsidR="002264B4" w:rsidRPr="008D513D">
        <w:rPr>
          <w:sz w:val="23"/>
          <w:szCs w:val="23"/>
        </w:rPr>
        <w:t xml:space="preserve">from </w:t>
      </w:r>
      <w:r>
        <w:rPr>
          <w:sz w:val="23"/>
          <w:szCs w:val="23"/>
        </w:rPr>
        <w:t>any such risks</w:t>
      </w:r>
      <w:r w:rsidR="002264B4" w:rsidRPr="008D513D">
        <w:rPr>
          <w:sz w:val="23"/>
          <w:szCs w:val="23"/>
        </w:rPr>
        <w:t>.</w:t>
      </w:r>
      <w:r w:rsidR="00EE79C0">
        <w:rPr>
          <w:sz w:val="23"/>
          <w:szCs w:val="23"/>
        </w:rPr>
        <w:t xml:space="preserve">  Non-Federal Entity personnel participating in the training assume the risks of the training.</w:t>
      </w:r>
    </w:p>
    <w:p w:rsidR="008E146E" w:rsidRPr="008D513D" w:rsidRDefault="008E146E" w:rsidP="008D513D">
      <w:pPr>
        <w:pStyle w:val="Default"/>
        <w:rPr>
          <w:sz w:val="23"/>
          <w:szCs w:val="23"/>
        </w:rPr>
      </w:pPr>
    </w:p>
    <w:p w:rsidR="007144C9" w:rsidRPr="008D513D" w:rsidRDefault="00F40709" w:rsidP="008D513D">
      <w:pPr>
        <w:pStyle w:val="Default"/>
        <w:rPr>
          <w:sz w:val="23"/>
          <w:szCs w:val="23"/>
        </w:rPr>
      </w:pPr>
      <w:r>
        <w:rPr>
          <w:sz w:val="23"/>
          <w:szCs w:val="23"/>
        </w:rPr>
        <w:t>5</w:t>
      </w:r>
      <w:r w:rsidR="002264B4" w:rsidRPr="008D513D">
        <w:rPr>
          <w:sz w:val="23"/>
          <w:szCs w:val="23"/>
        </w:rPr>
        <w:t xml:space="preserve">.  </w:t>
      </w:r>
      <w:r w:rsidR="00EE79C0">
        <w:rPr>
          <w:sz w:val="23"/>
          <w:szCs w:val="23"/>
        </w:rPr>
        <w:t>Training A</w:t>
      </w:r>
      <w:r w:rsidR="00461611">
        <w:rPr>
          <w:sz w:val="23"/>
          <w:szCs w:val="23"/>
        </w:rPr>
        <w:t xml:space="preserve">greement:  </w:t>
      </w:r>
      <w:r w:rsidR="002264B4" w:rsidRPr="008D513D">
        <w:rPr>
          <w:sz w:val="23"/>
          <w:szCs w:val="23"/>
        </w:rPr>
        <w:t xml:space="preserve">Prior to </w:t>
      </w:r>
      <w:r>
        <w:rPr>
          <w:sz w:val="23"/>
          <w:szCs w:val="23"/>
        </w:rPr>
        <w:t>participating</w:t>
      </w:r>
      <w:r w:rsidR="002264B4" w:rsidRPr="008D513D">
        <w:rPr>
          <w:sz w:val="23"/>
          <w:szCs w:val="23"/>
        </w:rPr>
        <w:t xml:space="preserve"> in the training, </w:t>
      </w:r>
      <w:r w:rsidR="00461611">
        <w:rPr>
          <w:sz w:val="23"/>
          <w:szCs w:val="23"/>
        </w:rPr>
        <w:t>each</w:t>
      </w:r>
      <w:r w:rsidR="002264B4" w:rsidRPr="008D513D">
        <w:rPr>
          <w:sz w:val="23"/>
          <w:szCs w:val="23"/>
        </w:rPr>
        <w:t xml:space="preserve"> Non-Federal Entity </w:t>
      </w:r>
      <w:r w:rsidR="00461611">
        <w:rPr>
          <w:sz w:val="23"/>
          <w:szCs w:val="23"/>
        </w:rPr>
        <w:t xml:space="preserve">person to </w:t>
      </w:r>
      <w:r>
        <w:rPr>
          <w:sz w:val="23"/>
          <w:szCs w:val="23"/>
        </w:rPr>
        <w:t>be trained</w:t>
      </w:r>
      <w:r w:rsidR="002264B4" w:rsidRPr="008D513D">
        <w:rPr>
          <w:sz w:val="23"/>
          <w:szCs w:val="23"/>
        </w:rPr>
        <w:t xml:space="preserve"> will sign a training agreement</w:t>
      </w:r>
      <w:r w:rsidR="00BA09CD">
        <w:rPr>
          <w:sz w:val="23"/>
          <w:szCs w:val="23"/>
        </w:rPr>
        <w:t xml:space="preserve">, to be </w:t>
      </w:r>
      <w:r w:rsidR="002264B4" w:rsidRPr="008D513D">
        <w:rPr>
          <w:sz w:val="23"/>
          <w:szCs w:val="23"/>
        </w:rPr>
        <w:t xml:space="preserve">provided by the </w:t>
      </w:r>
      <w:r w:rsidR="002264B4" w:rsidRPr="008D513D">
        <w:rPr>
          <w:b/>
          <w:sz w:val="23"/>
          <w:szCs w:val="23"/>
        </w:rPr>
        <w:t>[USACE DISTRICT]</w:t>
      </w:r>
      <w:r w:rsidR="002264B4" w:rsidRPr="008D513D">
        <w:rPr>
          <w:sz w:val="23"/>
          <w:szCs w:val="23"/>
        </w:rPr>
        <w:t>.</w:t>
      </w:r>
    </w:p>
    <w:p w:rsidR="008E146E" w:rsidRPr="008D513D" w:rsidRDefault="008E146E" w:rsidP="008D513D">
      <w:pPr>
        <w:pStyle w:val="ListParagraph"/>
        <w:ind w:left="0"/>
        <w:rPr>
          <w:sz w:val="23"/>
          <w:szCs w:val="23"/>
        </w:rPr>
      </w:pPr>
    </w:p>
    <w:p w:rsidR="008E146E" w:rsidRPr="008D513D" w:rsidRDefault="00F40709" w:rsidP="008D513D">
      <w:pPr>
        <w:pStyle w:val="ListParagraph"/>
        <w:ind w:left="0"/>
        <w:rPr>
          <w:sz w:val="23"/>
          <w:szCs w:val="23"/>
        </w:rPr>
      </w:pPr>
      <w:r>
        <w:rPr>
          <w:sz w:val="23"/>
          <w:szCs w:val="23"/>
        </w:rPr>
        <w:t>6</w:t>
      </w:r>
      <w:r w:rsidR="008D513D" w:rsidRPr="008D513D">
        <w:rPr>
          <w:sz w:val="23"/>
          <w:szCs w:val="23"/>
        </w:rPr>
        <w:t xml:space="preserve">.  Personnel:  </w:t>
      </w:r>
      <w:r w:rsidR="008E146E" w:rsidRPr="008D513D">
        <w:rPr>
          <w:sz w:val="23"/>
          <w:szCs w:val="23"/>
        </w:rPr>
        <w:t xml:space="preserve">Each Party is responsible for all costs of its personnel, including pay and benefits, support, and travel.  Each Party is responsible for </w:t>
      </w:r>
      <w:r w:rsidR="00BA09CD">
        <w:rPr>
          <w:sz w:val="23"/>
          <w:szCs w:val="23"/>
        </w:rPr>
        <w:t xml:space="preserve">the </w:t>
      </w:r>
      <w:r w:rsidR="008E146E" w:rsidRPr="008D513D">
        <w:rPr>
          <w:sz w:val="23"/>
          <w:szCs w:val="23"/>
        </w:rPr>
        <w:t>supervision and management of its personnel.</w:t>
      </w:r>
    </w:p>
    <w:p w:rsidR="008E146E" w:rsidRPr="008D513D" w:rsidRDefault="008E146E" w:rsidP="008D513D">
      <w:pPr>
        <w:pStyle w:val="ListParagraph"/>
        <w:ind w:left="765"/>
        <w:rPr>
          <w:sz w:val="23"/>
          <w:szCs w:val="23"/>
        </w:rPr>
      </w:pPr>
    </w:p>
    <w:p w:rsidR="008E146E" w:rsidRPr="008D513D" w:rsidRDefault="00F40709" w:rsidP="008D513D">
      <w:pPr>
        <w:spacing w:after="0"/>
        <w:rPr>
          <w:rFonts w:ascii="Times New Roman" w:hAnsi="Times New Roman" w:cs="Times New Roman"/>
          <w:sz w:val="23"/>
          <w:szCs w:val="23"/>
        </w:rPr>
      </w:pPr>
      <w:r>
        <w:rPr>
          <w:rFonts w:ascii="Times New Roman" w:hAnsi="Times New Roman" w:cs="Times New Roman"/>
          <w:sz w:val="23"/>
          <w:szCs w:val="23"/>
        </w:rPr>
        <w:t>7</w:t>
      </w:r>
      <w:r w:rsidR="008D513D" w:rsidRPr="008D513D">
        <w:rPr>
          <w:rFonts w:ascii="Times New Roman" w:hAnsi="Times New Roman" w:cs="Times New Roman"/>
          <w:sz w:val="23"/>
          <w:szCs w:val="23"/>
        </w:rPr>
        <w:t xml:space="preserve">.  </w:t>
      </w:r>
      <w:r w:rsidR="008E146E" w:rsidRPr="008D513D">
        <w:rPr>
          <w:rFonts w:ascii="Times New Roman" w:hAnsi="Times New Roman" w:cs="Times New Roman"/>
          <w:sz w:val="23"/>
          <w:szCs w:val="23"/>
        </w:rPr>
        <w:t xml:space="preserve">Points of Contact:  The following points of contact will be used by the Parties to communicate in the implementation of this MOU.  Each Party may change its point of contact upon </w:t>
      </w:r>
      <w:r w:rsidR="007144C9" w:rsidRPr="008D513D">
        <w:rPr>
          <w:rFonts w:ascii="Times New Roman" w:hAnsi="Times New Roman" w:cs="Times New Roman"/>
          <w:sz w:val="23"/>
          <w:szCs w:val="23"/>
        </w:rPr>
        <w:t xml:space="preserve">written </w:t>
      </w:r>
      <w:r w:rsidR="008E146E" w:rsidRPr="008D513D">
        <w:rPr>
          <w:rFonts w:ascii="Times New Roman" w:hAnsi="Times New Roman" w:cs="Times New Roman"/>
          <w:sz w:val="23"/>
          <w:szCs w:val="23"/>
        </w:rPr>
        <w:t>notice to the other Party.</w:t>
      </w:r>
    </w:p>
    <w:p w:rsidR="008E146E" w:rsidRPr="008D513D" w:rsidRDefault="008E146E" w:rsidP="008D513D">
      <w:pPr>
        <w:pStyle w:val="ListParagraph"/>
        <w:ind w:left="1125"/>
        <w:rPr>
          <w:sz w:val="23"/>
          <w:szCs w:val="23"/>
        </w:rPr>
      </w:pPr>
    </w:p>
    <w:p w:rsidR="008E146E" w:rsidRPr="008D513D" w:rsidRDefault="008E146E" w:rsidP="008D513D">
      <w:pPr>
        <w:pStyle w:val="ListParagraph"/>
        <w:numPr>
          <w:ilvl w:val="0"/>
          <w:numId w:val="5"/>
        </w:numPr>
        <w:rPr>
          <w:sz w:val="23"/>
          <w:szCs w:val="23"/>
        </w:rPr>
      </w:pPr>
      <w:r w:rsidRPr="008D513D">
        <w:rPr>
          <w:sz w:val="23"/>
          <w:szCs w:val="23"/>
        </w:rPr>
        <w:t xml:space="preserve">For </w:t>
      </w:r>
      <w:r w:rsidR="00EE79C0" w:rsidRPr="008D513D">
        <w:rPr>
          <w:b/>
          <w:sz w:val="23"/>
          <w:szCs w:val="23"/>
        </w:rPr>
        <w:t>[USACE DISTRICT]</w:t>
      </w:r>
      <w:r w:rsidR="00EE79C0">
        <w:rPr>
          <w:b/>
          <w:sz w:val="23"/>
          <w:szCs w:val="23"/>
        </w:rPr>
        <w:t xml:space="preserve"> </w:t>
      </w:r>
      <w:r w:rsidRPr="008D513D">
        <w:rPr>
          <w:sz w:val="23"/>
          <w:szCs w:val="23"/>
        </w:rPr>
        <w:t xml:space="preserve">– </w:t>
      </w:r>
    </w:p>
    <w:p w:rsidR="008E146E" w:rsidRPr="008D513D" w:rsidRDefault="008E146E" w:rsidP="008D513D">
      <w:pPr>
        <w:pStyle w:val="ListParagraph"/>
        <w:numPr>
          <w:ilvl w:val="3"/>
          <w:numId w:val="3"/>
        </w:numPr>
        <w:rPr>
          <w:sz w:val="23"/>
          <w:szCs w:val="23"/>
        </w:rPr>
      </w:pPr>
      <w:r w:rsidRPr="008D513D">
        <w:rPr>
          <w:sz w:val="23"/>
          <w:szCs w:val="23"/>
        </w:rPr>
        <w:t>Primary: [Name and e-mail]</w:t>
      </w:r>
    </w:p>
    <w:p w:rsidR="008E146E" w:rsidRPr="008D513D" w:rsidRDefault="008E146E" w:rsidP="008D513D">
      <w:pPr>
        <w:pStyle w:val="ListParagraph"/>
        <w:numPr>
          <w:ilvl w:val="3"/>
          <w:numId w:val="3"/>
        </w:numPr>
        <w:rPr>
          <w:sz w:val="23"/>
          <w:szCs w:val="23"/>
        </w:rPr>
      </w:pPr>
      <w:r w:rsidRPr="008D513D">
        <w:rPr>
          <w:sz w:val="23"/>
          <w:szCs w:val="23"/>
        </w:rPr>
        <w:t>Alternate:  [Name and e-mail]</w:t>
      </w:r>
    </w:p>
    <w:p w:rsidR="008E146E" w:rsidRPr="008D513D" w:rsidRDefault="008E146E" w:rsidP="008D513D">
      <w:pPr>
        <w:pStyle w:val="ListParagraph"/>
        <w:ind w:left="2565"/>
        <w:rPr>
          <w:sz w:val="23"/>
          <w:szCs w:val="23"/>
        </w:rPr>
      </w:pPr>
    </w:p>
    <w:p w:rsidR="008E146E" w:rsidRPr="008D513D" w:rsidRDefault="003D305F" w:rsidP="008D513D">
      <w:pPr>
        <w:pStyle w:val="ListParagraph"/>
        <w:numPr>
          <w:ilvl w:val="0"/>
          <w:numId w:val="5"/>
        </w:numPr>
        <w:rPr>
          <w:sz w:val="23"/>
          <w:szCs w:val="23"/>
        </w:rPr>
      </w:pPr>
      <w:r>
        <w:rPr>
          <w:sz w:val="23"/>
          <w:szCs w:val="23"/>
        </w:rPr>
        <w:t>For the Non-Federal Entity</w:t>
      </w:r>
      <w:r w:rsidR="008E146E" w:rsidRPr="008D513D">
        <w:rPr>
          <w:sz w:val="23"/>
          <w:szCs w:val="23"/>
        </w:rPr>
        <w:t xml:space="preserve"> – </w:t>
      </w:r>
    </w:p>
    <w:p w:rsidR="008E146E" w:rsidRPr="008D513D" w:rsidRDefault="008E146E" w:rsidP="008D513D">
      <w:pPr>
        <w:pStyle w:val="ListParagraph"/>
        <w:numPr>
          <w:ilvl w:val="3"/>
          <w:numId w:val="3"/>
        </w:numPr>
        <w:rPr>
          <w:sz w:val="23"/>
          <w:szCs w:val="23"/>
        </w:rPr>
      </w:pPr>
      <w:r w:rsidRPr="008D513D">
        <w:rPr>
          <w:sz w:val="23"/>
          <w:szCs w:val="23"/>
        </w:rPr>
        <w:t>Primary:  [Name and e-mail]</w:t>
      </w:r>
    </w:p>
    <w:p w:rsidR="008E146E" w:rsidRPr="008D513D" w:rsidRDefault="008E146E" w:rsidP="008D513D">
      <w:pPr>
        <w:pStyle w:val="ListParagraph"/>
        <w:numPr>
          <w:ilvl w:val="3"/>
          <w:numId w:val="3"/>
        </w:numPr>
        <w:rPr>
          <w:sz w:val="23"/>
          <w:szCs w:val="23"/>
        </w:rPr>
      </w:pPr>
      <w:r w:rsidRPr="008D513D">
        <w:rPr>
          <w:sz w:val="23"/>
          <w:szCs w:val="23"/>
        </w:rPr>
        <w:t>Alternate:  [Name and e-mail]</w:t>
      </w:r>
    </w:p>
    <w:p w:rsidR="008E146E" w:rsidRPr="008D513D" w:rsidRDefault="008E146E" w:rsidP="008D513D">
      <w:pPr>
        <w:spacing w:after="0"/>
        <w:rPr>
          <w:rFonts w:ascii="Times New Roman" w:hAnsi="Times New Roman" w:cs="Times New Roman"/>
          <w:sz w:val="23"/>
          <w:szCs w:val="23"/>
        </w:rPr>
      </w:pPr>
    </w:p>
    <w:p w:rsidR="008E146E" w:rsidRPr="008D513D" w:rsidRDefault="00F40709" w:rsidP="008D513D">
      <w:pPr>
        <w:spacing w:after="0"/>
        <w:rPr>
          <w:rFonts w:ascii="Times New Roman" w:hAnsi="Times New Roman" w:cs="Times New Roman"/>
          <w:sz w:val="23"/>
          <w:szCs w:val="23"/>
        </w:rPr>
      </w:pPr>
      <w:r>
        <w:rPr>
          <w:rFonts w:ascii="Times New Roman" w:hAnsi="Times New Roman" w:cs="Times New Roman"/>
          <w:sz w:val="23"/>
          <w:szCs w:val="23"/>
        </w:rPr>
        <w:t>8</w:t>
      </w:r>
      <w:r w:rsidR="008D513D" w:rsidRPr="008D513D">
        <w:rPr>
          <w:rFonts w:ascii="Times New Roman" w:hAnsi="Times New Roman" w:cs="Times New Roman"/>
          <w:sz w:val="23"/>
          <w:szCs w:val="23"/>
        </w:rPr>
        <w:t xml:space="preserve">.  </w:t>
      </w:r>
      <w:r w:rsidR="008E146E" w:rsidRPr="008D513D">
        <w:rPr>
          <w:rFonts w:ascii="Times New Roman" w:hAnsi="Times New Roman" w:cs="Times New Roman"/>
          <w:sz w:val="23"/>
          <w:szCs w:val="23"/>
        </w:rPr>
        <w:t>Funds and Manpower:  This MOU does not document nor provide for the exchange of funds or manpower between the Parties</w:t>
      </w:r>
      <w:r>
        <w:rPr>
          <w:rFonts w:ascii="Times New Roman" w:hAnsi="Times New Roman" w:cs="Times New Roman"/>
          <w:sz w:val="23"/>
          <w:szCs w:val="23"/>
        </w:rPr>
        <w:t>,</w:t>
      </w:r>
      <w:r w:rsidR="008E146E" w:rsidRPr="008D513D">
        <w:rPr>
          <w:rFonts w:ascii="Times New Roman" w:hAnsi="Times New Roman" w:cs="Times New Roman"/>
          <w:sz w:val="23"/>
          <w:szCs w:val="23"/>
        </w:rPr>
        <w:t xml:space="preserve"> nor does it make any commitment of funds or resources.</w:t>
      </w:r>
      <w:r w:rsidR="003D305F">
        <w:rPr>
          <w:rFonts w:ascii="Times New Roman" w:hAnsi="Times New Roman" w:cs="Times New Roman"/>
          <w:sz w:val="23"/>
          <w:szCs w:val="23"/>
        </w:rPr>
        <w:t xml:space="preserve"> </w:t>
      </w:r>
      <w:r w:rsidR="008E146E" w:rsidRPr="008D513D">
        <w:rPr>
          <w:rFonts w:ascii="Times New Roman" w:hAnsi="Times New Roman" w:cs="Times New Roman"/>
          <w:sz w:val="23"/>
          <w:szCs w:val="23"/>
        </w:rPr>
        <w:t xml:space="preserve"> This MOU </w:t>
      </w:r>
      <w:r w:rsidR="003D305F">
        <w:rPr>
          <w:rFonts w:ascii="Times New Roman" w:hAnsi="Times New Roman" w:cs="Times New Roman"/>
          <w:sz w:val="23"/>
          <w:szCs w:val="23"/>
        </w:rPr>
        <w:t xml:space="preserve">does not </w:t>
      </w:r>
      <w:r w:rsidR="008E146E" w:rsidRPr="008D513D">
        <w:rPr>
          <w:rFonts w:ascii="Times New Roman" w:hAnsi="Times New Roman" w:cs="Times New Roman"/>
          <w:sz w:val="23"/>
          <w:szCs w:val="23"/>
        </w:rPr>
        <w:t xml:space="preserve">obligate the </w:t>
      </w:r>
      <w:r w:rsidR="003D305F">
        <w:rPr>
          <w:rFonts w:ascii="Times New Roman" w:hAnsi="Times New Roman" w:cs="Times New Roman"/>
          <w:b/>
          <w:sz w:val="23"/>
          <w:szCs w:val="23"/>
        </w:rPr>
        <w:t xml:space="preserve">[USACE DISTRICT] </w:t>
      </w:r>
      <w:r w:rsidR="008E146E" w:rsidRPr="008D513D">
        <w:rPr>
          <w:rFonts w:ascii="Times New Roman" w:hAnsi="Times New Roman" w:cs="Times New Roman"/>
          <w:sz w:val="23"/>
          <w:szCs w:val="23"/>
        </w:rPr>
        <w:t xml:space="preserve">to expend, exchange, or reimburse funds, services, or supplies, or </w:t>
      </w:r>
      <w:r w:rsidR="00BA09CD">
        <w:rPr>
          <w:rFonts w:ascii="Times New Roman" w:hAnsi="Times New Roman" w:cs="Times New Roman"/>
          <w:sz w:val="23"/>
          <w:szCs w:val="23"/>
        </w:rPr>
        <w:t xml:space="preserve">to </w:t>
      </w:r>
      <w:r w:rsidR="008E146E" w:rsidRPr="008D513D">
        <w:rPr>
          <w:rFonts w:ascii="Times New Roman" w:hAnsi="Times New Roman" w:cs="Times New Roman"/>
          <w:sz w:val="23"/>
          <w:szCs w:val="23"/>
        </w:rPr>
        <w:t>transfer or receive anything of value.  Further, no provision of this MOU will be interpreted to require obligation or payment of funds in violation of 31 U.S.C. § 1341.</w:t>
      </w:r>
    </w:p>
    <w:p w:rsidR="008E146E" w:rsidRPr="008D513D" w:rsidRDefault="008E146E" w:rsidP="008D513D">
      <w:pPr>
        <w:pStyle w:val="ListParagraph"/>
        <w:ind w:left="1125"/>
        <w:rPr>
          <w:sz w:val="23"/>
          <w:szCs w:val="23"/>
        </w:rPr>
      </w:pPr>
    </w:p>
    <w:p w:rsidR="008E146E" w:rsidRPr="008D513D" w:rsidRDefault="00F40709" w:rsidP="008D513D">
      <w:pPr>
        <w:spacing w:after="0"/>
        <w:rPr>
          <w:rFonts w:ascii="Times New Roman" w:hAnsi="Times New Roman" w:cs="Times New Roman"/>
          <w:sz w:val="23"/>
          <w:szCs w:val="23"/>
        </w:rPr>
      </w:pPr>
      <w:r>
        <w:rPr>
          <w:rFonts w:ascii="Times New Roman" w:hAnsi="Times New Roman" w:cs="Times New Roman"/>
          <w:sz w:val="23"/>
          <w:szCs w:val="23"/>
        </w:rPr>
        <w:t>9</w:t>
      </w:r>
      <w:r w:rsidR="008D513D" w:rsidRPr="008D513D">
        <w:rPr>
          <w:rFonts w:ascii="Times New Roman" w:hAnsi="Times New Roman" w:cs="Times New Roman"/>
          <w:sz w:val="23"/>
          <w:szCs w:val="23"/>
        </w:rPr>
        <w:t xml:space="preserve">.  </w:t>
      </w:r>
      <w:r w:rsidR="008E146E" w:rsidRPr="008D513D">
        <w:rPr>
          <w:rFonts w:ascii="Times New Roman" w:hAnsi="Times New Roman" w:cs="Times New Roman"/>
          <w:sz w:val="23"/>
          <w:szCs w:val="23"/>
        </w:rPr>
        <w:t>Enforcement:  Nothing in this M</w:t>
      </w:r>
      <w:r w:rsidR="003D305F">
        <w:rPr>
          <w:rFonts w:ascii="Times New Roman" w:hAnsi="Times New Roman" w:cs="Times New Roman"/>
          <w:sz w:val="23"/>
          <w:szCs w:val="23"/>
        </w:rPr>
        <w:t>OU may be construed to obligate</w:t>
      </w:r>
      <w:r w:rsidR="008E146E" w:rsidRPr="008D513D">
        <w:rPr>
          <w:rFonts w:ascii="Times New Roman" w:hAnsi="Times New Roman" w:cs="Times New Roman"/>
          <w:sz w:val="23"/>
          <w:szCs w:val="23"/>
        </w:rPr>
        <w:t xml:space="preserve"> the United States to any current or future expenditure of resources.  Each Party will use its own resources, including the expenditure of its own funds, in pursuing the objectives enumerated in this MOU.  Each Party will carry out its </w:t>
      </w:r>
      <w:r w:rsidR="00CA47F8">
        <w:rPr>
          <w:rFonts w:ascii="Times New Roman" w:hAnsi="Times New Roman" w:cs="Times New Roman"/>
          <w:sz w:val="23"/>
          <w:szCs w:val="23"/>
        </w:rPr>
        <w:t>activities as</w:t>
      </w:r>
      <w:r w:rsidR="008E146E" w:rsidRPr="008D513D">
        <w:rPr>
          <w:rFonts w:ascii="Times New Roman" w:hAnsi="Times New Roman" w:cs="Times New Roman"/>
          <w:sz w:val="23"/>
          <w:szCs w:val="23"/>
        </w:rPr>
        <w:t xml:space="preserve"> consistent with any applicable laws, regulations</w:t>
      </w:r>
      <w:r w:rsidR="00BA09CD">
        <w:rPr>
          <w:rFonts w:ascii="Times New Roman" w:hAnsi="Times New Roman" w:cs="Times New Roman"/>
          <w:sz w:val="23"/>
          <w:szCs w:val="23"/>
        </w:rPr>
        <w:t>,</w:t>
      </w:r>
      <w:r w:rsidR="008E146E" w:rsidRPr="008D513D">
        <w:rPr>
          <w:rFonts w:ascii="Times New Roman" w:hAnsi="Times New Roman" w:cs="Times New Roman"/>
          <w:sz w:val="23"/>
          <w:szCs w:val="23"/>
        </w:rPr>
        <w:t xml:space="preserve"> or policies.  Nothing in this MOU is intended to alter, limit, or expand the Parties’ statutory or regulatory authorities.  Nothing in this MOU is intended to create any substantive or procedural right or benefit enforceable at law by any party against the United States, its agencies, its officers, or any person.</w:t>
      </w:r>
    </w:p>
    <w:p w:rsidR="008D513D" w:rsidRDefault="008D513D" w:rsidP="008D513D">
      <w:pPr>
        <w:spacing w:after="0"/>
        <w:rPr>
          <w:rFonts w:ascii="Times New Roman" w:eastAsia="Times New Roman" w:hAnsi="Times New Roman" w:cs="Times New Roman"/>
          <w:sz w:val="23"/>
          <w:szCs w:val="23"/>
        </w:rPr>
      </w:pPr>
    </w:p>
    <w:p w:rsidR="008E146E" w:rsidRPr="008D513D" w:rsidRDefault="00F40709" w:rsidP="008D513D">
      <w:pPr>
        <w:spacing w:after="0"/>
        <w:rPr>
          <w:rFonts w:ascii="Times New Roman" w:hAnsi="Times New Roman" w:cs="Times New Roman"/>
          <w:sz w:val="23"/>
          <w:szCs w:val="23"/>
        </w:rPr>
      </w:pPr>
      <w:r>
        <w:rPr>
          <w:rFonts w:ascii="Times New Roman" w:eastAsia="Times New Roman" w:hAnsi="Times New Roman" w:cs="Times New Roman"/>
          <w:sz w:val="23"/>
          <w:szCs w:val="23"/>
        </w:rPr>
        <w:t>10</w:t>
      </w:r>
      <w:r w:rsidR="008D513D" w:rsidRPr="008D513D">
        <w:rPr>
          <w:rFonts w:ascii="Times New Roman" w:eastAsia="Times New Roman" w:hAnsi="Times New Roman" w:cs="Times New Roman"/>
          <w:sz w:val="23"/>
          <w:szCs w:val="23"/>
        </w:rPr>
        <w:t xml:space="preserve">.  </w:t>
      </w:r>
      <w:r w:rsidR="008E146E" w:rsidRPr="008D513D">
        <w:rPr>
          <w:rFonts w:ascii="Times New Roman" w:hAnsi="Times New Roman" w:cs="Times New Roman"/>
          <w:sz w:val="23"/>
          <w:szCs w:val="23"/>
        </w:rPr>
        <w:t>Exclusivity:  This MOU in no way restricts USACE from participating in similar activities or arrangements with other public or private agencies, organizations</w:t>
      </w:r>
      <w:r w:rsidR="00C876EF">
        <w:rPr>
          <w:rFonts w:ascii="Times New Roman" w:hAnsi="Times New Roman" w:cs="Times New Roman"/>
          <w:sz w:val="23"/>
          <w:szCs w:val="23"/>
        </w:rPr>
        <w:t>,</w:t>
      </w:r>
      <w:r w:rsidR="008E146E" w:rsidRPr="008D513D">
        <w:rPr>
          <w:rFonts w:ascii="Times New Roman" w:hAnsi="Times New Roman" w:cs="Times New Roman"/>
          <w:sz w:val="23"/>
          <w:szCs w:val="23"/>
        </w:rPr>
        <w:t xml:space="preserve"> or individuals. </w:t>
      </w:r>
      <w:r w:rsidR="008D513D" w:rsidRPr="008D513D">
        <w:rPr>
          <w:rFonts w:ascii="Times New Roman" w:hAnsi="Times New Roman" w:cs="Times New Roman"/>
          <w:sz w:val="23"/>
          <w:szCs w:val="23"/>
        </w:rPr>
        <w:t xml:space="preserve"> </w:t>
      </w:r>
      <w:r w:rsidR="008E146E" w:rsidRPr="008D513D">
        <w:rPr>
          <w:rFonts w:ascii="Times New Roman" w:hAnsi="Times New Roman" w:cs="Times New Roman"/>
          <w:sz w:val="23"/>
          <w:szCs w:val="23"/>
        </w:rPr>
        <w:t xml:space="preserve">Nothing in this MOU shall be construed as affording the </w:t>
      </w:r>
      <w:r w:rsidR="00C876EF">
        <w:rPr>
          <w:rFonts w:ascii="Times New Roman" w:hAnsi="Times New Roman" w:cs="Times New Roman"/>
          <w:sz w:val="23"/>
          <w:szCs w:val="23"/>
        </w:rPr>
        <w:t>Non-Federal Entity</w:t>
      </w:r>
      <w:r w:rsidR="003A4D8C">
        <w:rPr>
          <w:rFonts w:ascii="Times New Roman" w:hAnsi="Times New Roman" w:cs="Times New Roman"/>
          <w:sz w:val="23"/>
          <w:szCs w:val="23"/>
        </w:rPr>
        <w:t xml:space="preserve"> any preferential treatment or</w:t>
      </w:r>
      <w:r w:rsidR="008E146E" w:rsidRPr="008D513D">
        <w:rPr>
          <w:rFonts w:ascii="Times New Roman" w:hAnsi="Times New Roman" w:cs="Times New Roman"/>
          <w:sz w:val="23"/>
          <w:szCs w:val="23"/>
        </w:rPr>
        <w:t xml:space="preserve"> exclusive rights or privileges.</w:t>
      </w:r>
    </w:p>
    <w:p w:rsidR="008E146E" w:rsidRPr="008D513D" w:rsidRDefault="008E146E" w:rsidP="008D513D">
      <w:pPr>
        <w:pStyle w:val="ListParagraph"/>
        <w:rPr>
          <w:sz w:val="23"/>
          <w:szCs w:val="23"/>
        </w:rPr>
      </w:pPr>
    </w:p>
    <w:p w:rsidR="008E146E" w:rsidRPr="008D513D" w:rsidRDefault="00F40709" w:rsidP="008D513D">
      <w:pPr>
        <w:spacing w:after="0"/>
        <w:rPr>
          <w:rFonts w:ascii="Times New Roman" w:hAnsi="Times New Roman" w:cs="Times New Roman"/>
          <w:sz w:val="23"/>
          <w:szCs w:val="23"/>
        </w:rPr>
      </w:pPr>
      <w:r>
        <w:rPr>
          <w:rFonts w:ascii="Times New Roman" w:hAnsi="Times New Roman" w:cs="Times New Roman"/>
          <w:sz w:val="23"/>
          <w:szCs w:val="23"/>
        </w:rPr>
        <w:t>11</w:t>
      </w:r>
      <w:r w:rsidR="008D513D" w:rsidRPr="008D513D">
        <w:rPr>
          <w:rFonts w:ascii="Times New Roman" w:hAnsi="Times New Roman" w:cs="Times New Roman"/>
          <w:sz w:val="23"/>
          <w:szCs w:val="23"/>
        </w:rPr>
        <w:t xml:space="preserve">.  </w:t>
      </w:r>
      <w:r w:rsidR="008E146E" w:rsidRPr="008D513D">
        <w:rPr>
          <w:rFonts w:ascii="Times New Roman" w:hAnsi="Times New Roman" w:cs="Times New Roman"/>
          <w:sz w:val="23"/>
          <w:szCs w:val="23"/>
        </w:rPr>
        <w:t>Trademarks and Promotion:  USACE does not permit the use, reproduction, copying</w:t>
      </w:r>
      <w:r w:rsidR="00C876EF">
        <w:rPr>
          <w:rFonts w:ascii="Times New Roman" w:hAnsi="Times New Roman" w:cs="Times New Roman"/>
          <w:sz w:val="23"/>
          <w:szCs w:val="23"/>
        </w:rPr>
        <w:t>,</w:t>
      </w:r>
      <w:r w:rsidR="008E146E" w:rsidRPr="008D513D">
        <w:rPr>
          <w:rFonts w:ascii="Times New Roman" w:hAnsi="Times New Roman" w:cs="Times New Roman"/>
          <w:sz w:val="23"/>
          <w:szCs w:val="23"/>
        </w:rPr>
        <w:t xml:space="preserve"> or redistribution of its brands, trademarks, and logos without written permission from the Department of </w:t>
      </w:r>
      <w:r w:rsidR="008E146E" w:rsidRPr="008D513D">
        <w:rPr>
          <w:rFonts w:ascii="Times New Roman" w:hAnsi="Times New Roman" w:cs="Times New Roman"/>
          <w:sz w:val="23"/>
          <w:szCs w:val="23"/>
        </w:rPr>
        <w:lastRenderedPageBreak/>
        <w:t xml:space="preserve">the Army.  </w:t>
      </w:r>
      <w:bookmarkStart w:id="0" w:name="OLE_LINK1"/>
      <w:bookmarkStart w:id="1" w:name="OLE_LINK2"/>
      <w:r w:rsidR="00C876EF">
        <w:rPr>
          <w:rFonts w:ascii="Times New Roman" w:hAnsi="Times New Roman" w:cs="Times New Roman"/>
          <w:sz w:val="23"/>
          <w:szCs w:val="23"/>
        </w:rPr>
        <w:t>The Non-Federal Entity</w:t>
      </w:r>
      <w:r w:rsidR="008E146E" w:rsidRPr="008D513D">
        <w:rPr>
          <w:rFonts w:ascii="Times New Roman" w:hAnsi="Times New Roman" w:cs="Times New Roman"/>
          <w:sz w:val="23"/>
          <w:szCs w:val="23"/>
        </w:rPr>
        <w:t xml:space="preserve"> will obtain prior approval of all press releases, published advertisements, or other statements intended for the public</w:t>
      </w:r>
      <w:r w:rsidR="00E13477">
        <w:rPr>
          <w:rFonts w:ascii="Times New Roman" w:hAnsi="Times New Roman" w:cs="Times New Roman"/>
          <w:sz w:val="23"/>
          <w:szCs w:val="23"/>
        </w:rPr>
        <w:t>,</w:t>
      </w:r>
      <w:r w:rsidR="008E146E" w:rsidRPr="008D513D">
        <w:rPr>
          <w:rFonts w:ascii="Times New Roman" w:hAnsi="Times New Roman" w:cs="Times New Roman"/>
          <w:sz w:val="23"/>
          <w:szCs w:val="23"/>
        </w:rPr>
        <w:t xml:space="preserve"> that refer to th</w:t>
      </w:r>
      <w:r w:rsidR="00B85AC6">
        <w:rPr>
          <w:rFonts w:ascii="Times New Roman" w:hAnsi="Times New Roman" w:cs="Times New Roman"/>
          <w:sz w:val="23"/>
          <w:szCs w:val="23"/>
        </w:rPr>
        <w:t>is agreement or to the agencies</w:t>
      </w:r>
      <w:r w:rsidR="008E146E" w:rsidRPr="008D513D">
        <w:rPr>
          <w:rFonts w:ascii="Times New Roman" w:hAnsi="Times New Roman" w:cs="Times New Roman"/>
          <w:sz w:val="23"/>
          <w:szCs w:val="23"/>
        </w:rPr>
        <w:t xml:space="preserve"> or </w:t>
      </w:r>
      <w:r w:rsidR="00C876EF">
        <w:rPr>
          <w:rFonts w:ascii="Times New Roman" w:hAnsi="Times New Roman" w:cs="Times New Roman"/>
          <w:sz w:val="23"/>
          <w:szCs w:val="23"/>
        </w:rPr>
        <w:t xml:space="preserve">to </w:t>
      </w:r>
      <w:r w:rsidR="008E146E" w:rsidRPr="008D513D">
        <w:rPr>
          <w:rFonts w:ascii="Times New Roman" w:hAnsi="Times New Roman" w:cs="Times New Roman"/>
          <w:sz w:val="23"/>
          <w:szCs w:val="23"/>
        </w:rPr>
        <w:t>the name or title of any employe</w:t>
      </w:r>
      <w:r w:rsidR="00C876EF">
        <w:rPr>
          <w:rFonts w:ascii="Times New Roman" w:hAnsi="Times New Roman" w:cs="Times New Roman"/>
          <w:sz w:val="23"/>
          <w:szCs w:val="23"/>
        </w:rPr>
        <w:t>e of the agencies, in connection</w:t>
      </w:r>
      <w:r w:rsidR="008E146E" w:rsidRPr="008D513D">
        <w:rPr>
          <w:rFonts w:ascii="Times New Roman" w:hAnsi="Times New Roman" w:cs="Times New Roman"/>
          <w:sz w:val="23"/>
          <w:szCs w:val="23"/>
        </w:rPr>
        <w:t xml:space="preserve"> with this agreement</w:t>
      </w:r>
      <w:r w:rsidR="00794E97">
        <w:rPr>
          <w:rFonts w:ascii="Times New Roman" w:hAnsi="Times New Roman" w:cs="Times New Roman"/>
          <w:sz w:val="23"/>
          <w:szCs w:val="23"/>
        </w:rPr>
        <w:t xml:space="preserve"> or the activities conducted under this agreement</w:t>
      </w:r>
      <w:r w:rsidR="008E146E" w:rsidRPr="008D513D">
        <w:rPr>
          <w:rFonts w:ascii="Times New Roman" w:hAnsi="Times New Roman" w:cs="Times New Roman"/>
          <w:sz w:val="23"/>
          <w:szCs w:val="23"/>
        </w:rPr>
        <w:t>.</w:t>
      </w:r>
      <w:bookmarkEnd w:id="0"/>
      <w:bookmarkEnd w:id="1"/>
    </w:p>
    <w:p w:rsidR="008E146E" w:rsidRPr="008D513D" w:rsidRDefault="008E146E" w:rsidP="008D513D">
      <w:pPr>
        <w:pStyle w:val="ListParagraph"/>
        <w:ind w:left="1125"/>
        <w:rPr>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14.  </w:t>
      </w:r>
      <w:r w:rsidR="008E146E" w:rsidRPr="008D513D">
        <w:rPr>
          <w:rFonts w:ascii="Times New Roman" w:hAnsi="Times New Roman" w:cs="Times New Roman"/>
          <w:sz w:val="23"/>
          <w:szCs w:val="23"/>
        </w:rPr>
        <w:t xml:space="preserve">Modification of MOU:  This MOU may be modified </w:t>
      </w:r>
      <w:r w:rsidR="00BD5201">
        <w:rPr>
          <w:rFonts w:ascii="Times New Roman" w:hAnsi="Times New Roman" w:cs="Times New Roman"/>
          <w:sz w:val="23"/>
          <w:szCs w:val="23"/>
        </w:rPr>
        <w:t xml:space="preserve">only </w:t>
      </w:r>
      <w:r w:rsidR="008E146E" w:rsidRPr="008D513D">
        <w:rPr>
          <w:rFonts w:ascii="Times New Roman" w:hAnsi="Times New Roman" w:cs="Times New Roman"/>
          <w:sz w:val="23"/>
          <w:szCs w:val="23"/>
        </w:rPr>
        <w:t>by the written mutual agreement of the Parties, duly signed by their authorized representatives.  This MOU wi</w:t>
      </w:r>
      <w:r w:rsidR="003A4D8C">
        <w:rPr>
          <w:rFonts w:ascii="Times New Roman" w:hAnsi="Times New Roman" w:cs="Times New Roman"/>
          <w:sz w:val="23"/>
          <w:szCs w:val="23"/>
        </w:rPr>
        <w:t>ll be reviewed annually on or</w:t>
      </w:r>
      <w:r w:rsidR="008E146E" w:rsidRPr="008D513D">
        <w:rPr>
          <w:rFonts w:ascii="Times New Roman" w:hAnsi="Times New Roman" w:cs="Times New Roman"/>
          <w:sz w:val="23"/>
          <w:szCs w:val="23"/>
        </w:rPr>
        <w:t xml:space="preserve"> around the anniversary of its effective date.</w:t>
      </w:r>
    </w:p>
    <w:p w:rsidR="008D513D" w:rsidRDefault="008D513D" w:rsidP="008D513D">
      <w:pPr>
        <w:spacing w:after="0"/>
        <w:rPr>
          <w:rFonts w:ascii="Times New Roman" w:hAnsi="Times New Roman" w:cs="Times New Roman"/>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15.  </w:t>
      </w:r>
      <w:r w:rsidR="008E146E" w:rsidRPr="008D513D">
        <w:rPr>
          <w:rFonts w:ascii="Times New Roman" w:hAnsi="Times New Roman" w:cs="Times New Roman"/>
          <w:sz w:val="23"/>
          <w:szCs w:val="23"/>
        </w:rPr>
        <w:t>Disputes:  Any disputes relating to this MOU will, subject to any applicable law, Executive order, directive, or instruction, be resolved by consultation between the Parties</w:t>
      </w:r>
      <w:r w:rsidR="00C876EF">
        <w:rPr>
          <w:rFonts w:ascii="Times New Roman" w:hAnsi="Times New Roman" w:cs="Times New Roman"/>
          <w:sz w:val="23"/>
          <w:szCs w:val="23"/>
        </w:rPr>
        <w:t>.</w:t>
      </w:r>
    </w:p>
    <w:p w:rsidR="008E146E" w:rsidRPr="008D513D" w:rsidRDefault="008E146E" w:rsidP="008D513D">
      <w:pPr>
        <w:spacing w:after="0"/>
        <w:rPr>
          <w:rFonts w:ascii="Times New Roman" w:hAnsi="Times New Roman" w:cs="Times New Roman"/>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16.  </w:t>
      </w:r>
      <w:r w:rsidR="008E146E" w:rsidRPr="008D513D">
        <w:rPr>
          <w:rFonts w:ascii="Times New Roman" w:hAnsi="Times New Roman" w:cs="Times New Roman"/>
          <w:sz w:val="23"/>
          <w:szCs w:val="23"/>
        </w:rPr>
        <w:t>Termination:  This MOU may be terminated at will by either Party.</w:t>
      </w:r>
      <w:r w:rsidR="00C876EF">
        <w:rPr>
          <w:rFonts w:ascii="Times New Roman" w:hAnsi="Times New Roman" w:cs="Times New Roman"/>
          <w:sz w:val="23"/>
          <w:szCs w:val="23"/>
        </w:rPr>
        <w:t xml:space="preserve">  Termination will be effective upon the receipt of written notice by the representative of the non-terminating Party.</w:t>
      </w:r>
    </w:p>
    <w:p w:rsidR="008E146E" w:rsidRPr="008D513D" w:rsidRDefault="008E146E" w:rsidP="008D513D">
      <w:pPr>
        <w:spacing w:after="0"/>
        <w:rPr>
          <w:rFonts w:ascii="Times New Roman" w:hAnsi="Times New Roman" w:cs="Times New Roman"/>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17.  </w:t>
      </w:r>
      <w:r w:rsidR="008E146E" w:rsidRPr="008D513D">
        <w:rPr>
          <w:rFonts w:ascii="Times New Roman" w:hAnsi="Times New Roman" w:cs="Times New Roman"/>
          <w:sz w:val="23"/>
          <w:szCs w:val="23"/>
        </w:rPr>
        <w:t>Transferability:  This MOU is not transferable except with the written mutual consent of the Parties.</w:t>
      </w:r>
    </w:p>
    <w:p w:rsidR="008E146E" w:rsidRPr="008D513D" w:rsidRDefault="008E146E" w:rsidP="008D513D">
      <w:pPr>
        <w:pStyle w:val="ListParagraph"/>
        <w:ind w:left="1125"/>
        <w:rPr>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18.  </w:t>
      </w:r>
      <w:r w:rsidR="008E146E" w:rsidRPr="008D513D">
        <w:rPr>
          <w:rFonts w:ascii="Times New Roman" w:hAnsi="Times New Roman" w:cs="Times New Roman"/>
          <w:sz w:val="23"/>
          <w:szCs w:val="23"/>
        </w:rPr>
        <w:t>Entire Understanding:  It is expressly understood and agreed that this MOU embodies the entire understanding be</w:t>
      </w:r>
      <w:r w:rsidR="00C876EF">
        <w:rPr>
          <w:rFonts w:ascii="Times New Roman" w:hAnsi="Times New Roman" w:cs="Times New Roman"/>
          <w:sz w:val="23"/>
          <w:szCs w:val="23"/>
        </w:rPr>
        <w:t>tween the Parties regarding the</w:t>
      </w:r>
      <w:r w:rsidR="008E146E" w:rsidRPr="008D513D">
        <w:rPr>
          <w:rFonts w:ascii="Times New Roman" w:hAnsi="Times New Roman" w:cs="Times New Roman"/>
          <w:sz w:val="23"/>
          <w:szCs w:val="23"/>
        </w:rPr>
        <w:t xml:space="preserve"> subject matter</w:t>
      </w:r>
      <w:r w:rsidR="00C876EF">
        <w:rPr>
          <w:rFonts w:ascii="Times New Roman" w:hAnsi="Times New Roman" w:cs="Times New Roman"/>
          <w:sz w:val="23"/>
          <w:szCs w:val="23"/>
        </w:rPr>
        <w:t xml:space="preserve"> of the MOU</w:t>
      </w:r>
      <w:r w:rsidR="008E146E" w:rsidRPr="008D513D">
        <w:rPr>
          <w:rFonts w:ascii="Times New Roman" w:hAnsi="Times New Roman" w:cs="Times New Roman"/>
          <w:sz w:val="23"/>
          <w:szCs w:val="23"/>
        </w:rPr>
        <w:t>.</w:t>
      </w:r>
    </w:p>
    <w:p w:rsidR="008D513D" w:rsidRDefault="008D513D" w:rsidP="008D513D">
      <w:pPr>
        <w:spacing w:after="0"/>
        <w:rPr>
          <w:rFonts w:ascii="Times New Roman" w:hAnsi="Times New Roman" w:cs="Times New Roman"/>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19.  </w:t>
      </w:r>
      <w:r w:rsidR="008E146E" w:rsidRPr="008D513D">
        <w:rPr>
          <w:rFonts w:ascii="Times New Roman" w:hAnsi="Times New Roman" w:cs="Times New Roman"/>
          <w:sz w:val="23"/>
          <w:szCs w:val="23"/>
        </w:rPr>
        <w:t>Severability:  Nothing in this MOU is intended to conflict with current law, regulation, or USACE policies.  If a term of this MOU is inconsistent with such authority or policy, then that term shall be invalid, but the remaining terms and conditions of this MOU shall remain in full force and effect.</w:t>
      </w:r>
    </w:p>
    <w:p w:rsidR="008D513D" w:rsidRDefault="008D513D" w:rsidP="008D513D">
      <w:pPr>
        <w:spacing w:after="0"/>
        <w:rPr>
          <w:rFonts w:ascii="Times New Roman" w:hAnsi="Times New Roman" w:cs="Times New Roman"/>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20.  </w:t>
      </w:r>
      <w:r w:rsidR="008E146E" w:rsidRPr="008D513D">
        <w:rPr>
          <w:rFonts w:ascii="Times New Roman" w:hAnsi="Times New Roman" w:cs="Times New Roman"/>
          <w:sz w:val="23"/>
          <w:szCs w:val="23"/>
        </w:rPr>
        <w:t>Effective Date:  This MOU takes effect beginning on the day after the last Party signs.</w:t>
      </w:r>
    </w:p>
    <w:p w:rsidR="008D513D" w:rsidRDefault="008D513D" w:rsidP="008D513D">
      <w:pPr>
        <w:spacing w:after="0"/>
        <w:rPr>
          <w:rFonts w:ascii="Times New Roman" w:hAnsi="Times New Roman" w:cs="Times New Roman"/>
          <w:sz w:val="23"/>
          <w:szCs w:val="23"/>
        </w:rPr>
      </w:pPr>
    </w:p>
    <w:p w:rsidR="008E146E" w:rsidRPr="008D513D" w:rsidRDefault="008D513D" w:rsidP="008D513D">
      <w:pPr>
        <w:spacing w:after="0"/>
        <w:rPr>
          <w:rFonts w:ascii="Times New Roman" w:hAnsi="Times New Roman" w:cs="Times New Roman"/>
          <w:sz w:val="23"/>
          <w:szCs w:val="23"/>
        </w:rPr>
      </w:pPr>
      <w:r w:rsidRPr="008D513D">
        <w:rPr>
          <w:rFonts w:ascii="Times New Roman" w:hAnsi="Times New Roman" w:cs="Times New Roman"/>
          <w:sz w:val="23"/>
          <w:szCs w:val="23"/>
        </w:rPr>
        <w:t xml:space="preserve">21.  </w:t>
      </w:r>
      <w:r w:rsidR="008E146E" w:rsidRPr="008D513D">
        <w:rPr>
          <w:rFonts w:ascii="Times New Roman" w:hAnsi="Times New Roman" w:cs="Times New Roman"/>
          <w:sz w:val="23"/>
          <w:szCs w:val="23"/>
        </w:rPr>
        <w:t xml:space="preserve">Expiration Date:  </w:t>
      </w:r>
      <w:r w:rsidR="008E146E" w:rsidRPr="008D513D">
        <w:rPr>
          <w:rFonts w:ascii="Times New Roman" w:hAnsi="Times New Roman" w:cs="Times New Roman"/>
          <w:snapToGrid w:val="0"/>
          <w:sz w:val="23"/>
          <w:szCs w:val="23"/>
        </w:rPr>
        <w:t xml:space="preserve">This MOU expires on </w:t>
      </w:r>
      <w:r w:rsidR="008E146E" w:rsidRPr="008D513D">
        <w:rPr>
          <w:rFonts w:ascii="Times New Roman" w:hAnsi="Times New Roman" w:cs="Times New Roman"/>
          <w:b/>
          <w:snapToGrid w:val="0"/>
          <w:sz w:val="23"/>
          <w:szCs w:val="23"/>
        </w:rPr>
        <w:t>[insert date, not to exceed 9 years (a period of 5 years or less is recommended)]</w:t>
      </w:r>
      <w:r w:rsidR="008E146E" w:rsidRPr="008D513D">
        <w:rPr>
          <w:rFonts w:ascii="Times New Roman" w:hAnsi="Times New Roman" w:cs="Times New Roman"/>
          <w:snapToGrid w:val="0"/>
          <w:sz w:val="23"/>
          <w:szCs w:val="23"/>
        </w:rPr>
        <w:t>.</w:t>
      </w:r>
    </w:p>
    <w:p w:rsidR="008D513D" w:rsidRPr="008D513D" w:rsidRDefault="008D513D" w:rsidP="008D513D">
      <w:pPr>
        <w:pStyle w:val="Default"/>
        <w:rPr>
          <w:sz w:val="23"/>
          <w:szCs w:val="23"/>
        </w:rPr>
      </w:pPr>
    </w:p>
    <w:p w:rsidR="008B4643" w:rsidRPr="008D513D" w:rsidRDefault="008B4643" w:rsidP="008D513D">
      <w:pPr>
        <w:pStyle w:val="Default"/>
        <w:rPr>
          <w:sz w:val="23"/>
          <w:szCs w:val="23"/>
        </w:rPr>
      </w:pPr>
    </w:p>
    <w:p w:rsidR="008E146E" w:rsidRPr="008D513D" w:rsidRDefault="008E146E" w:rsidP="008E146E">
      <w:pPr>
        <w:rPr>
          <w:rFonts w:ascii="Times New Roman" w:hAnsi="Times New Roman" w:cs="Times New Roman"/>
          <w:b/>
          <w:sz w:val="23"/>
          <w:szCs w:val="23"/>
        </w:rPr>
      </w:pPr>
      <w:r w:rsidRPr="008D513D">
        <w:rPr>
          <w:rFonts w:ascii="Times New Roman" w:hAnsi="Times New Roman" w:cs="Times New Roman"/>
          <w:sz w:val="23"/>
          <w:szCs w:val="23"/>
        </w:rPr>
        <w:t xml:space="preserve">APPROVED: </w:t>
      </w:r>
      <w:r w:rsidRPr="008D513D">
        <w:rPr>
          <w:rFonts w:ascii="Times New Roman" w:hAnsi="Times New Roman" w:cs="Times New Roman"/>
          <w:b/>
          <w:sz w:val="23"/>
          <w:szCs w:val="23"/>
        </w:rPr>
        <w:t>[Approval authority signature will never be alone on a blank page]</w:t>
      </w:r>
    </w:p>
    <w:p w:rsidR="008E146E" w:rsidRPr="008D513D" w:rsidRDefault="008E146E" w:rsidP="008E146E">
      <w:pPr>
        <w:pStyle w:val="Default"/>
        <w:rPr>
          <w:sz w:val="23"/>
          <w:szCs w:val="23"/>
        </w:rPr>
      </w:pPr>
    </w:p>
    <w:p w:rsidR="008E146E" w:rsidRPr="008D513D" w:rsidRDefault="008E146E" w:rsidP="008E146E">
      <w:pPr>
        <w:pStyle w:val="Default"/>
        <w:rPr>
          <w:sz w:val="23"/>
          <w:szCs w:val="23"/>
        </w:rPr>
      </w:pPr>
      <w:r w:rsidRPr="008D513D">
        <w:rPr>
          <w:sz w:val="23"/>
          <w:szCs w:val="23"/>
        </w:rPr>
        <w:t xml:space="preserve">For the </w:t>
      </w:r>
      <w:r w:rsidR="00CA47F8">
        <w:rPr>
          <w:sz w:val="23"/>
          <w:szCs w:val="23"/>
        </w:rPr>
        <w:t>U.S.</w:t>
      </w:r>
      <w:r w:rsidR="00E23CB7">
        <w:rPr>
          <w:sz w:val="23"/>
          <w:szCs w:val="23"/>
        </w:rPr>
        <w:t xml:space="preserve"> </w:t>
      </w:r>
      <w:r w:rsidR="00CA47F8">
        <w:rPr>
          <w:sz w:val="23"/>
          <w:szCs w:val="23"/>
        </w:rPr>
        <w:t>ARMY CORPS OF ENGINEERS</w:t>
      </w:r>
      <w:r w:rsidR="00E23CB7">
        <w:rPr>
          <w:sz w:val="23"/>
          <w:szCs w:val="23"/>
        </w:rPr>
        <w:tab/>
      </w:r>
      <w:proofErr w:type="gramStart"/>
      <w:r w:rsidRPr="008D513D">
        <w:rPr>
          <w:sz w:val="23"/>
          <w:szCs w:val="23"/>
        </w:rPr>
        <w:t>For</w:t>
      </w:r>
      <w:proofErr w:type="gramEnd"/>
      <w:r w:rsidRPr="008D513D">
        <w:rPr>
          <w:sz w:val="23"/>
          <w:szCs w:val="23"/>
        </w:rPr>
        <w:t xml:space="preserve"> the </w:t>
      </w:r>
      <w:r w:rsidRPr="008D513D">
        <w:rPr>
          <w:b/>
          <w:sz w:val="23"/>
          <w:szCs w:val="23"/>
        </w:rPr>
        <w:t>[Non-Federal Entity]</w:t>
      </w:r>
    </w:p>
    <w:p w:rsidR="008E146E" w:rsidRPr="008D513D" w:rsidRDefault="008E146E" w:rsidP="008E146E">
      <w:pPr>
        <w:pStyle w:val="Default"/>
        <w:rPr>
          <w:sz w:val="23"/>
          <w:szCs w:val="23"/>
        </w:rPr>
      </w:pPr>
    </w:p>
    <w:p w:rsidR="008E146E" w:rsidRPr="008D513D" w:rsidRDefault="008E146E" w:rsidP="008E146E">
      <w:pPr>
        <w:pStyle w:val="Default"/>
        <w:rPr>
          <w:sz w:val="23"/>
          <w:szCs w:val="23"/>
        </w:rPr>
      </w:pPr>
    </w:p>
    <w:p w:rsidR="008E146E" w:rsidRPr="008D513D" w:rsidRDefault="008E146E" w:rsidP="008E146E">
      <w:pPr>
        <w:pStyle w:val="Default"/>
        <w:rPr>
          <w:sz w:val="23"/>
          <w:szCs w:val="23"/>
        </w:rPr>
      </w:pPr>
      <w:r w:rsidRPr="008D513D">
        <w:rPr>
          <w:sz w:val="23"/>
          <w:szCs w:val="23"/>
        </w:rPr>
        <w:t>_________________________________</w:t>
      </w:r>
      <w:r w:rsidRPr="008D513D">
        <w:rPr>
          <w:sz w:val="23"/>
          <w:szCs w:val="23"/>
        </w:rPr>
        <w:tab/>
      </w:r>
      <w:r w:rsidRPr="008D513D">
        <w:rPr>
          <w:sz w:val="23"/>
          <w:szCs w:val="23"/>
        </w:rPr>
        <w:tab/>
        <w:t xml:space="preserve"> ________________________________ </w:t>
      </w:r>
    </w:p>
    <w:p w:rsidR="008E146E" w:rsidRPr="008D513D" w:rsidRDefault="008E146E" w:rsidP="008E146E">
      <w:pPr>
        <w:pStyle w:val="Default"/>
        <w:rPr>
          <w:sz w:val="23"/>
          <w:szCs w:val="23"/>
        </w:rPr>
      </w:pPr>
    </w:p>
    <w:p w:rsidR="008E146E" w:rsidRPr="008D513D" w:rsidRDefault="008E146E" w:rsidP="008E146E">
      <w:pPr>
        <w:pStyle w:val="Default"/>
        <w:rPr>
          <w:sz w:val="23"/>
          <w:szCs w:val="23"/>
        </w:rPr>
      </w:pPr>
    </w:p>
    <w:p w:rsidR="00920C0D" w:rsidRDefault="008E146E" w:rsidP="0020529C">
      <w:pPr>
        <w:pStyle w:val="Default"/>
        <w:rPr>
          <w:snapToGrid w:val="0"/>
          <w:sz w:val="23"/>
          <w:szCs w:val="23"/>
          <w:u w:val="single"/>
        </w:rPr>
      </w:pPr>
      <w:r w:rsidRPr="008D513D">
        <w:rPr>
          <w:snapToGrid w:val="0"/>
          <w:sz w:val="23"/>
          <w:szCs w:val="23"/>
        </w:rPr>
        <w:t>DATE:</w:t>
      </w:r>
      <w:r w:rsidRPr="008D513D">
        <w:rPr>
          <w:snapToGrid w:val="0"/>
          <w:sz w:val="23"/>
          <w:szCs w:val="23"/>
          <w:u w:val="single"/>
        </w:rPr>
        <w:t xml:space="preserve">                      </w:t>
      </w:r>
      <w:r w:rsidRPr="008D513D">
        <w:rPr>
          <w:snapToGrid w:val="0"/>
          <w:sz w:val="23"/>
          <w:szCs w:val="23"/>
          <w:u w:val="single"/>
        </w:rPr>
        <w:tab/>
      </w:r>
      <w:r w:rsidRPr="008D513D">
        <w:rPr>
          <w:snapToGrid w:val="0"/>
          <w:sz w:val="23"/>
          <w:szCs w:val="23"/>
          <w:u w:val="single"/>
        </w:rPr>
        <w:tab/>
      </w:r>
      <w:r w:rsidRPr="008D513D">
        <w:rPr>
          <w:snapToGrid w:val="0"/>
          <w:sz w:val="23"/>
          <w:szCs w:val="23"/>
          <w:u w:val="single"/>
        </w:rPr>
        <w:tab/>
        <w:t xml:space="preserve"> </w:t>
      </w:r>
      <w:r w:rsidRPr="008D513D">
        <w:rPr>
          <w:snapToGrid w:val="0"/>
          <w:sz w:val="23"/>
          <w:szCs w:val="23"/>
        </w:rPr>
        <w:tab/>
      </w:r>
      <w:r w:rsidR="00930AFD">
        <w:rPr>
          <w:snapToGrid w:val="0"/>
          <w:sz w:val="23"/>
          <w:szCs w:val="23"/>
        </w:rPr>
        <w:tab/>
      </w:r>
      <w:r w:rsidRPr="008D513D">
        <w:rPr>
          <w:snapToGrid w:val="0"/>
          <w:sz w:val="23"/>
          <w:szCs w:val="23"/>
        </w:rPr>
        <w:t>DATE:</w:t>
      </w:r>
      <w:r w:rsidR="003D2462">
        <w:rPr>
          <w:snapToGrid w:val="0"/>
          <w:sz w:val="23"/>
          <w:szCs w:val="23"/>
          <w:u w:val="single"/>
        </w:rPr>
        <w:t xml:space="preserve">  </w:t>
      </w:r>
      <w:r w:rsidR="003D2462">
        <w:rPr>
          <w:snapToGrid w:val="0"/>
          <w:sz w:val="23"/>
          <w:szCs w:val="23"/>
          <w:u w:val="single"/>
        </w:rPr>
        <w:tab/>
      </w:r>
      <w:r w:rsidR="003D2462">
        <w:rPr>
          <w:snapToGrid w:val="0"/>
          <w:sz w:val="23"/>
          <w:szCs w:val="23"/>
          <w:u w:val="single"/>
        </w:rPr>
        <w:tab/>
      </w:r>
      <w:r w:rsidR="003D2462">
        <w:rPr>
          <w:snapToGrid w:val="0"/>
          <w:sz w:val="23"/>
          <w:szCs w:val="23"/>
          <w:u w:val="single"/>
        </w:rPr>
        <w:tab/>
      </w:r>
      <w:r w:rsidR="003D2462">
        <w:rPr>
          <w:snapToGrid w:val="0"/>
          <w:sz w:val="23"/>
          <w:szCs w:val="23"/>
          <w:u w:val="single"/>
        </w:rPr>
        <w:tab/>
      </w:r>
      <w:r w:rsidRPr="008D513D">
        <w:rPr>
          <w:snapToGrid w:val="0"/>
          <w:sz w:val="23"/>
          <w:szCs w:val="23"/>
          <w:u w:val="single"/>
        </w:rPr>
        <w:t xml:space="preserve"> </w:t>
      </w:r>
    </w:p>
    <w:p w:rsidR="00920C0D" w:rsidRDefault="00920C0D">
      <w:pPr>
        <w:rPr>
          <w:rFonts w:ascii="Times New Roman" w:hAnsi="Times New Roman" w:cs="Times New Roman"/>
          <w:snapToGrid w:val="0"/>
          <w:color w:val="000000"/>
          <w:sz w:val="23"/>
          <w:szCs w:val="23"/>
          <w:u w:val="single"/>
        </w:rPr>
      </w:pPr>
      <w:r>
        <w:rPr>
          <w:snapToGrid w:val="0"/>
          <w:sz w:val="23"/>
          <w:szCs w:val="23"/>
          <w:u w:val="single"/>
        </w:rPr>
        <w:br w:type="page"/>
      </w:r>
    </w:p>
    <w:p w:rsidR="00920C0D" w:rsidRPr="00920C0D" w:rsidRDefault="00920C0D" w:rsidP="00920C0D">
      <w:pPr>
        <w:pBdr>
          <w:bottom w:val="single" w:sz="6" w:space="4" w:color="auto"/>
        </w:pBdr>
        <w:tabs>
          <w:tab w:val="center" w:pos="4680"/>
          <w:tab w:val="right" w:pos="9360"/>
        </w:tabs>
        <w:spacing w:after="0" w:line="240" w:lineRule="auto"/>
        <w:jc w:val="center"/>
        <w:rPr>
          <w:rFonts w:ascii="Times New Roman" w:hAnsi="Times New Roman" w:cs="Times New Roman"/>
          <w:sz w:val="23"/>
          <w:szCs w:val="23"/>
        </w:rPr>
      </w:pPr>
      <w:r w:rsidRPr="00920C0D">
        <w:rPr>
          <w:rFonts w:ascii="Times New Roman" w:hAnsi="Times New Roman" w:cs="Times New Roman"/>
          <w:sz w:val="23"/>
          <w:szCs w:val="23"/>
        </w:rPr>
        <w:lastRenderedPageBreak/>
        <w:t>ACKNOWLEDGEMENT OF RISK AGREEMENT – U.S. ARMY CORPS OF ENGINEERS</w:t>
      </w:r>
    </w:p>
    <w:p w:rsidR="00920C0D" w:rsidRPr="00920C0D" w:rsidRDefault="00920C0D" w:rsidP="00920C0D">
      <w:pPr>
        <w:pBdr>
          <w:bottom w:val="single" w:sz="6" w:space="4" w:color="auto"/>
        </w:pBdr>
        <w:tabs>
          <w:tab w:val="center" w:pos="4680"/>
          <w:tab w:val="right" w:pos="9360"/>
        </w:tabs>
        <w:spacing w:after="0" w:line="240" w:lineRule="auto"/>
        <w:jc w:val="center"/>
        <w:rPr>
          <w:rFonts w:ascii="Times New Roman" w:hAnsi="Times New Roman" w:cs="Times New Roman"/>
          <w:sz w:val="23"/>
          <w:szCs w:val="23"/>
        </w:rPr>
      </w:pPr>
      <w:r w:rsidRPr="00920C0D">
        <w:rPr>
          <w:rFonts w:ascii="Times New Roman" w:hAnsi="Times New Roman" w:cs="Times New Roman"/>
          <w:sz w:val="23"/>
          <w:szCs w:val="23"/>
        </w:rPr>
        <w:t>SMALL BOAT OPERATIONS TRAINING</w:t>
      </w:r>
    </w:p>
    <w:p w:rsidR="00920C0D" w:rsidRDefault="00920C0D" w:rsidP="00920C0D">
      <w:pPr>
        <w:rPr>
          <w:rFonts w:ascii="Times New Roman" w:hAnsi="Times New Roman" w:cs="Times New Roman"/>
          <w:sz w:val="23"/>
          <w:szCs w:val="23"/>
        </w:rPr>
      </w:pPr>
    </w:p>
    <w:p w:rsidR="00920C0D" w:rsidRPr="00920C0D" w:rsidRDefault="00920C0D" w:rsidP="00920C0D">
      <w:pPr>
        <w:rPr>
          <w:rFonts w:ascii="Times New Roman" w:hAnsi="Times New Roman" w:cs="Times New Roman"/>
          <w:sz w:val="23"/>
          <w:szCs w:val="23"/>
        </w:rPr>
      </w:pPr>
      <w:r w:rsidRPr="00920C0D">
        <w:rPr>
          <w:rFonts w:ascii="Times New Roman" w:hAnsi="Times New Roman" w:cs="Times New Roman"/>
          <w:sz w:val="23"/>
          <w:szCs w:val="23"/>
        </w:rPr>
        <w:t>This agreement provides for the acknowledgement of the risks of the U.S. Army Corps of Engineers (“Corps”) small boat operations training (“training”).  By signing this agreement, I agree that I participate in the training at my own risk.  I agree that the Corps has no duty to protect me from any risks of the training.  Such risks include, but are not limited to the risks set forth below.  Furthermore, I agree that the Corps has no duty to protect me from the conduct of any instructors or participants in the training, including from my own conduct, which conduct would otherwise be reckless or negligent.</w:t>
      </w:r>
    </w:p>
    <w:p w:rsidR="00920C0D" w:rsidRPr="00920C0D" w:rsidRDefault="00920C0D" w:rsidP="00920C0D">
      <w:pPr>
        <w:rPr>
          <w:rFonts w:ascii="Times New Roman" w:hAnsi="Times New Roman" w:cs="Times New Roman"/>
          <w:sz w:val="23"/>
          <w:szCs w:val="23"/>
        </w:rPr>
      </w:pPr>
      <w:r w:rsidRPr="00920C0D">
        <w:rPr>
          <w:rFonts w:ascii="Times New Roman" w:hAnsi="Times New Roman" w:cs="Times New Roman"/>
          <w:sz w:val="23"/>
          <w:szCs w:val="23"/>
        </w:rPr>
        <w:t xml:space="preserve">The training involves the operation, by myself and by an instructor, of a vessel on the water.  As part of the training curriculum, I will be asked to perform activities that involve all types of inherent risks and man-made risks, including risks that could result in serious injury or death.  These risks include, but are not limited to, any injury or death resulting from: </w:t>
      </w:r>
    </w:p>
    <w:p w:rsidR="00920C0D" w:rsidRPr="00920C0D" w:rsidRDefault="00920C0D" w:rsidP="00920C0D">
      <w:pPr>
        <w:numPr>
          <w:ilvl w:val="0"/>
          <w:numId w:val="6"/>
        </w:numPr>
        <w:contextualSpacing/>
        <w:rPr>
          <w:rFonts w:ascii="Times New Roman" w:hAnsi="Times New Roman" w:cs="Times New Roman"/>
          <w:sz w:val="23"/>
          <w:szCs w:val="23"/>
        </w:rPr>
      </w:pPr>
      <w:r w:rsidRPr="00920C0D">
        <w:rPr>
          <w:rFonts w:ascii="Times New Roman" w:hAnsi="Times New Roman" w:cs="Times New Roman"/>
          <w:sz w:val="23"/>
          <w:szCs w:val="23"/>
        </w:rPr>
        <w:t>Operation, by an instructor or student (including myself) of a vessel on the water;</w:t>
      </w:r>
    </w:p>
    <w:p w:rsidR="00920C0D" w:rsidRPr="00920C0D" w:rsidRDefault="00920C0D" w:rsidP="00920C0D">
      <w:pPr>
        <w:numPr>
          <w:ilvl w:val="0"/>
          <w:numId w:val="6"/>
        </w:numPr>
        <w:contextualSpacing/>
        <w:rPr>
          <w:rFonts w:ascii="Times New Roman" w:hAnsi="Times New Roman" w:cs="Times New Roman"/>
          <w:sz w:val="23"/>
          <w:szCs w:val="23"/>
        </w:rPr>
      </w:pPr>
      <w:r w:rsidRPr="00920C0D">
        <w:rPr>
          <w:rFonts w:ascii="Times New Roman" w:hAnsi="Times New Roman" w:cs="Times New Roman"/>
          <w:sz w:val="23"/>
          <w:szCs w:val="23"/>
        </w:rPr>
        <w:t>Collision with objects or hazards in or on the water (such as debris, vessels or other watercraft);</w:t>
      </w:r>
    </w:p>
    <w:p w:rsidR="00920C0D" w:rsidRPr="00920C0D" w:rsidRDefault="00920C0D" w:rsidP="00920C0D">
      <w:pPr>
        <w:numPr>
          <w:ilvl w:val="0"/>
          <w:numId w:val="6"/>
        </w:numPr>
        <w:contextualSpacing/>
        <w:rPr>
          <w:rFonts w:ascii="Times New Roman" w:hAnsi="Times New Roman" w:cs="Times New Roman"/>
          <w:sz w:val="23"/>
          <w:szCs w:val="23"/>
        </w:rPr>
      </w:pPr>
      <w:r w:rsidRPr="00920C0D">
        <w:rPr>
          <w:rFonts w:ascii="Times New Roman" w:hAnsi="Times New Roman" w:cs="Times New Roman"/>
          <w:sz w:val="23"/>
          <w:szCs w:val="23"/>
        </w:rPr>
        <w:t>Falling overboard the vessel or within the vessel, due to any cause, including sudden movements of the vessel;</w:t>
      </w:r>
    </w:p>
    <w:p w:rsidR="00920C0D" w:rsidRPr="00920C0D" w:rsidRDefault="00920C0D" w:rsidP="00920C0D">
      <w:pPr>
        <w:numPr>
          <w:ilvl w:val="0"/>
          <w:numId w:val="6"/>
        </w:numPr>
        <w:contextualSpacing/>
        <w:rPr>
          <w:rFonts w:ascii="Times New Roman" w:hAnsi="Times New Roman" w:cs="Times New Roman"/>
          <w:sz w:val="23"/>
          <w:szCs w:val="23"/>
        </w:rPr>
      </w:pPr>
      <w:r w:rsidRPr="00920C0D">
        <w:rPr>
          <w:rFonts w:ascii="Times New Roman" w:hAnsi="Times New Roman" w:cs="Times New Roman"/>
          <w:sz w:val="23"/>
          <w:szCs w:val="23"/>
        </w:rPr>
        <w:t>Physical contact with objects inside the vessel, or with the vessel itself; and</w:t>
      </w:r>
    </w:p>
    <w:p w:rsidR="00920C0D" w:rsidRPr="00920C0D" w:rsidRDefault="00920C0D" w:rsidP="00920C0D">
      <w:pPr>
        <w:numPr>
          <w:ilvl w:val="0"/>
          <w:numId w:val="6"/>
        </w:numPr>
        <w:contextualSpacing/>
        <w:rPr>
          <w:rFonts w:ascii="Times New Roman" w:hAnsi="Times New Roman" w:cs="Times New Roman"/>
          <w:sz w:val="23"/>
          <w:szCs w:val="23"/>
        </w:rPr>
      </w:pPr>
      <w:r w:rsidRPr="00920C0D">
        <w:rPr>
          <w:rFonts w:ascii="Times New Roman" w:hAnsi="Times New Roman" w:cs="Times New Roman"/>
          <w:sz w:val="23"/>
          <w:szCs w:val="23"/>
        </w:rPr>
        <w:t>Failure or malfunctioning of any equipment, including safety equipment (such as life preservers) provided to me by the Corps.</w:t>
      </w:r>
    </w:p>
    <w:p w:rsidR="00920C0D" w:rsidRPr="00920C0D" w:rsidRDefault="00920C0D" w:rsidP="00920C0D">
      <w:pPr>
        <w:rPr>
          <w:rFonts w:ascii="Times New Roman" w:hAnsi="Times New Roman" w:cs="Times New Roman"/>
          <w:sz w:val="23"/>
          <w:szCs w:val="23"/>
        </w:rPr>
      </w:pPr>
      <w:r w:rsidRPr="00920C0D">
        <w:rPr>
          <w:rFonts w:ascii="Times New Roman" w:hAnsi="Times New Roman" w:cs="Times New Roman"/>
          <w:sz w:val="23"/>
          <w:szCs w:val="23"/>
        </w:rPr>
        <w:t>I acknowledge that the Corps is providing training to me for my own benefit or for the benefit of the agency that employs me, and that the Corps does not receive any compensation from providing the training.  The training involves the exercise of discretion by a training instructor and other Corps personnel, who determine how to execute the training and also make inherently subjective judgments based on conditions on the water and elsewhere.  On-water conditions vary due to weather events; obstacles or other hazards encountered on the water; other persons, vessels, or watercraft on the water; the features of the vessel used for the training; the reactions of the vessel and the vessel operator to events and conditions on the water; and, various other occurrences.</w:t>
      </w:r>
    </w:p>
    <w:p w:rsidR="00920C0D" w:rsidRPr="00920C0D" w:rsidRDefault="00920C0D" w:rsidP="00920C0D">
      <w:pPr>
        <w:rPr>
          <w:rFonts w:ascii="Times New Roman" w:hAnsi="Times New Roman" w:cs="Times New Roman"/>
          <w:b/>
          <w:sz w:val="23"/>
          <w:szCs w:val="23"/>
        </w:rPr>
      </w:pPr>
      <w:r w:rsidRPr="00920C0D">
        <w:rPr>
          <w:rFonts w:ascii="Times New Roman" w:hAnsi="Times New Roman" w:cs="Times New Roman"/>
          <w:b/>
          <w:sz w:val="23"/>
          <w:szCs w:val="23"/>
        </w:rPr>
        <w:t>By signing below, I agree that I participate in the training at my own risk.  I understand that the Corps is under no obligation to protect me from any risk.  I certify that I am in good health and that I have no physical limitations which might preclude my participation in the training.  I understand that it is my duty to satisfy the training course prerequisites before participating in the training and that my failure to satisfy any prerequisite of the training places me at an increased risk for injury or death.  I voluntarily assume all risks of the training.</w:t>
      </w:r>
    </w:p>
    <w:p w:rsidR="00920C0D" w:rsidRPr="00920C0D" w:rsidRDefault="00920C0D" w:rsidP="00920C0D">
      <w:pPr>
        <w:rPr>
          <w:rFonts w:ascii="Times New Roman" w:hAnsi="Times New Roman" w:cs="Times New Roman"/>
          <w:b/>
          <w:sz w:val="23"/>
          <w:szCs w:val="23"/>
        </w:rPr>
      </w:pPr>
    </w:p>
    <w:p w:rsidR="00920C0D" w:rsidRPr="00920C0D" w:rsidRDefault="00920C0D" w:rsidP="00920C0D">
      <w:pPr>
        <w:rPr>
          <w:rFonts w:ascii="Times New Roman" w:hAnsi="Times New Roman" w:cs="Times New Roman"/>
          <w:sz w:val="23"/>
          <w:szCs w:val="23"/>
        </w:rPr>
      </w:pPr>
      <w:r w:rsidRPr="00920C0D">
        <w:rPr>
          <w:rFonts w:ascii="Times New Roman" w:hAnsi="Times New Roman" w:cs="Times New Roman"/>
          <w:sz w:val="23"/>
          <w:szCs w:val="23"/>
        </w:rPr>
        <w:t>Name (please print):  __________________________</w:t>
      </w:r>
      <w:r w:rsidRPr="00920C0D">
        <w:rPr>
          <w:rFonts w:ascii="Times New Roman" w:hAnsi="Times New Roman" w:cs="Times New Roman"/>
          <w:sz w:val="23"/>
          <w:szCs w:val="23"/>
        </w:rPr>
        <w:tab/>
        <w:t xml:space="preserve"> Agency:  _________________________</w:t>
      </w:r>
    </w:p>
    <w:p w:rsidR="00920C0D" w:rsidRPr="00920C0D" w:rsidRDefault="00920C0D" w:rsidP="00920C0D">
      <w:pPr>
        <w:rPr>
          <w:rFonts w:ascii="Times New Roman" w:hAnsi="Times New Roman" w:cs="Times New Roman"/>
          <w:sz w:val="23"/>
          <w:szCs w:val="23"/>
        </w:rPr>
      </w:pPr>
    </w:p>
    <w:p w:rsidR="00F91413" w:rsidRPr="008D513D" w:rsidRDefault="00920C0D" w:rsidP="00920C0D">
      <w:pPr>
        <w:rPr>
          <w:sz w:val="23"/>
          <w:szCs w:val="23"/>
        </w:rPr>
      </w:pPr>
      <w:r w:rsidRPr="00920C0D">
        <w:rPr>
          <w:rFonts w:ascii="Times New Roman" w:hAnsi="Times New Roman" w:cs="Times New Roman"/>
          <w:sz w:val="23"/>
          <w:szCs w:val="23"/>
        </w:rPr>
        <w:t>Signature:  ________________________</w:t>
      </w:r>
      <w:r w:rsidRPr="00920C0D">
        <w:rPr>
          <w:rFonts w:ascii="Times New Roman" w:hAnsi="Times New Roman" w:cs="Times New Roman"/>
          <w:sz w:val="23"/>
          <w:szCs w:val="23"/>
        </w:rPr>
        <w:tab/>
        <w:t>Date:  __________</w:t>
      </w:r>
      <w:bookmarkStart w:id="2" w:name="_GoBack"/>
      <w:bookmarkEnd w:id="2"/>
    </w:p>
    <w:sectPr w:rsidR="00F91413" w:rsidRPr="008D513D" w:rsidSect="008D513D">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7C" w:rsidRDefault="0090077C" w:rsidP="008D513D">
      <w:pPr>
        <w:spacing w:after="0" w:line="240" w:lineRule="auto"/>
      </w:pPr>
      <w:r>
        <w:separator/>
      </w:r>
    </w:p>
  </w:endnote>
  <w:endnote w:type="continuationSeparator" w:id="0">
    <w:p w:rsidR="0090077C" w:rsidRDefault="0090077C" w:rsidP="008D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3"/>
        <w:szCs w:val="23"/>
      </w:rPr>
      <w:id w:val="-161626774"/>
      <w:docPartObj>
        <w:docPartGallery w:val="Page Numbers (Bottom of Page)"/>
        <w:docPartUnique/>
      </w:docPartObj>
    </w:sdtPr>
    <w:sdtEndPr>
      <w:rPr>
        <w:noProof/>
      </w:rPr>
    </w:sdtEndPr>
    <w:sdtContent>
      <w:p w:rsidR="008D513D" w:rsidRPr="008D513D" w:rsidRDefault="008D513D">
        <w:pPr>
          <w:pStyle w:val="Footer"/>
          <w:jc w:val="center"/>
          <w:rPr>
            <w:rFonts w:ascii="Times New Roman" w:hAnsi="Times New Roman" w:cs="Times New Roman"/>
            <w:sz w:val="23"/>
            <w:szCs w:val="23"/>
          </w:rPr>
        </w:pPr>
        <w:r w:rsidRPr="008D513D">
          <w:rPr>
            <w:rFonts w:ascii="Times New Roman" w:hAnsi="Times New Roman" w:cs="Times New Roman"/>
            <w:sz w:val="23"/>
            <w:szCs w:val="23"/>
          </w:rPr>
          <w:fldChar w:fldCharType="begin"/>
        </w:r>
        <w:r w:rsidRPr="008D513D">
          <w:rPr>
            <w:rFonts w:ascii="Times New Roman" w:hAnsi="Times New Roman" w:cs="Times New Roman"/>
            <w:sz w:val="23"/>
            <w:szCs w:val="23"/>
          </w:rPr>
          <w:instrText xml:space="preserve"> PAGE   \* MERGEFORMAT </w:instrText>
        </w:r>
        <w:r w:rsidRPr="008D513D">
          <w:rPr>
            <w:rFonts w:ascii="Times New Roman" w:hAnsi="Times New Roman" w:cs="Times New Roman"/>
            <w:sz w:val="23"/>
            <w:szCs w:val="23"/>
          </w:rPr>
          <w:fldChar w:fldCharType="separate"/>
        </w:r>
        <w:r w:rsidR="00920C0D">
          <w:rPr>
            <w:rFonts w:ascii="Times New Roman" w:hAnsi="Times New Roman" w:cs="Times New Roman"/>
            <w:noProof/>
            <w:sz w:val="23"/>
            <w:szCs w:val="23"/>
          </w:rPr>
          <w:t>2</w:t>
        </w:r>
        <w:r w:rsidRPr="008D513D">
          <w:rPr>
            <w:rFonts w:ascii="Times New Roman" w:hAnsi="Times New Roman" w:cs="Times New Roman"/>
            <w:noProof/>
            <w:sz w:val="23"/>
            <w:szCs w:val="23"/>
          </w:rPr>
          <w:fldChar w:fldCharType="end"/>
        </w:r>
      </w:p>
    </w:sdtContent>
  </w:sdt>
  <w:p w:rsidR="008D513D" w:rsidRPr="008D513D" w:rsidRDefault="008D513D">
    <w:pPr>
      <w:pStyle w:val="Footer"/>
      <w:rPr>
        <w:rFonts w:ascii="Times New Roman" w:hAnsi="Times New Roman" w:cs="Times New Roman"/>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7C" w:rsidRDefault="0090077C" w:rsidP="008D513D">
      <w:pPr>
        <w:spacing w:after="0" w:line="240" w:lineRule="auto"/>
      </w:pPr>
      <w:r>
        <w:separator/>
      </w:r>
    </w:p>
  </w:footnote>
  <w:footnote w:type="continuationSeparator" w:id="0">
    <w:p w:rsidR="0090077C" w:rsidRDefault="0090077C" w:rsidP="008D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0D" w:rsidRDefault="00920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579"/>
    <w:multiLevelType w:val="hybridMultilevel"/>
    <w:tmpl w:val="30E8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246F1"/>
    <w:multiLevelType w:val="hybridMultilevel"/>
    <w:tmpl w:val="86167BE4"/>
    <w:lvl w:ilvl="0" w:tplc="0409000F">
      <w:start w:val="1"/>
      <w:numFmt w:val="decimal"/>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 w15:restartNumberingAfterBreak="0">
    <w:nsid w:val="369114CF"/>
    <w:multiLevelType w:val="hybridMultilevel"/>
    <w:tmpl w:val="F08A6B22"/>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55D76187"/>
    <w:multiLevelType w:val="hybridMultilevel"/>
    <w:tmpl w:val="9448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C2587"/>
    <w:multiLevelType w:val="hybridMultilevel"/>
    <w:tmpl w:val="74F20836"/>
    <w:lvl w:ilvl="0" w:tplc="0409000F">
      <w:start w:val="1"/>
      <w:numFmt w:val="decimal"/>
      <w:lvlText w:val="%1."/>
      <w:lvlJc w:val="left"/>
      <w:pPr>
        <w:ind w:left="765" w:hanging="720"/>
      </w:pPr>
      <w:rPr>
        <w:rFonts w:hint="default"/>
      </w:rPr>
    </w:lvl>
    <w:lvl w:ilvl="1" w:tplc="04090015">
      <w:start w:val="1"/>
      <w:numFmt w:val="upperLetter"/>
      <w:lvlText w:val="%2."/>
      <w:lvlJc w:val="left"/>
      <w:pPr>
        <w:ind w:left="1125" w:hanging="360"/>
      </w:pPr>
    </w:lvl>
    <w:lvl w:ilvl="2" w:tplc="0409000F">
      <w:start w:val="1"/>
      <w:numFmt w:val="decimal"/>
      <w:lvlText w:val="%3."/>
      <w:lvlJc w:val="left"/>
      <w:pPr>
        <w:ind w:left="1845" w:hanging="180"/>
      </w:pPr>
    </w:lvl>
    <w:lvl w:ilvl="3" w:tplc="0409000F">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793C3B41"/>
    <w:multiLevelType w:val="hybridMultilevel"/>
    <w:tmpl w:val="E4EE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06"/>
    <w:rsid w:val="00071BC5"/>
    <w:rsid w:val="00140B0E"/>
    <w:rsid w:val="0020529C"/>
    <w:rsid w:val="002264B4"/>
    <w:rsid w:val="00307EF6"/>
    <w:rsid w:val="003A4D8C"/>
    <w:rsid w:val="003D2462"/>
    <w:rsid w:val="003D305F"/>
    <w:rsid w:val="00461611"/>
    <w:rsid w:val="005328BA"/>
    <w:rsid w:val="00595AFA"/>
    <w:rsid w:val="007144C9"/>
    <w:rsid w:val="00794E97"/>
    <w:rsid w:val="008006D7"/>
    <w:rsid w:val="008B4643"/>
    <w:rsid w:val="008D513D"/>
    <w:rsid w:val="008E146E"/>
    <w:rsid w:val="0090077C"/>
    <w:rsid w:val="00920C0D"/>
    <w:rsid w:val="00930AFD"/>
    <w:rsid w:val="00A23166"/>
    <w:rsid w:val="00AB658B"/>
    <w:rsid w:val="00B71B8E"/>
    <w:rsid w:val="00B85AC6"/>
    <w:rsid w:val="00B947E5"/>
    <w:rsid w:val="00BA09CD"/>
    <w:rsid w:val="00BC5E02"/>
    <w:rsid w:val="00BD5201"/>
    <w:rsid w:val="00C876EF"/>
    <w:rsid w:val="00CA47F8"/>
    <w:rsid w:val="00D9171B"/>
    <w:rsid w:val="00DA5515"/>
    <w:rsid w:val="00E13477"/>
    <w:rsid w:val="00E23CB7"/>
    <w:rsid w:val="00E41443"/>
    <w:rsid w:val="00E60BFD"/>
    <w:rsid w:val="00E842E9"/>
    <w:rsid w:val="00EE79C0"/>
    <w:rsid w:val="00F40709"/>
    <w:rsid w:val="00F45EED"/>
    <w:rsid w:val="00F91413"/>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1692D-E2D0-4951-8402-AE321D94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2F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146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5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13D"/>
  </w:style>
  <w:style w:type="paragraph" w:styleId="Footer">
    <w:name w:val="footer"/>
    <w:basedOn w:val="Normal"/>
    <w:link w:val="FooterChar"/>
    <w:uiPriority w:val="99"/>
    <w:unhideWhenUsed/>
    <w:rsid w:val="008D5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13D"/>
  </w:style>
  <w:style w:type="paragraph" w:styleId="BalloonText">
    <w:name w:val="Balloon Text"/>
    <w:basedOn w:val="Normal"/>
    <w:link w:val="BalloonTextChar"/>
    <w:uiPriority w:val="99"/>
    <w:semiHidden/>
    <w:unhideWhenUsed/>
    <w:rsid w:val="00BC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Caleb J CPT USARMY CEHQ (US)</dc:creator>
  <cp:keywords/>
  <dc:description/>
  <cp:lastModifiedBy>Heather Burke</cp:lastModifiedBy>
  <cp:revision>3</cp:revision>
  <cp:lastPrinted>2018-06-28T12:06:00Z</cp:lastPrinted>
  <dcterms:created xsi:type="dcterms:W3CDTF">2018-06-28T12:08:00Z</dcterms:created>
  <dcterms:modified xsi:type="dcterms:W3CDTF">2018-07-02T15:19:00Z</dcterms:modified>
</cp:coreProperties>
</file>